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FBF" w:rsidRPr="0061326F" w:rsidRDefault="00785FBF" w:rsidP="00785FBF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61326F">
        <w:rPr>
          <w:rFonts w:asciiTheme="majorEastAsia" w:eastAsiaTheme="majorEastAsia" w:hAnsiTheme="majorEastAsia" w:hint="eastAsia"/>
          <w:b/>
          <w:sz w:val="32"/>
          <w:szCs w:val="32"/>
        </w:rPr>
        <w:t>2022高雄市第41屆科學園遊會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實施計畫</w:t>
      </w:r>
    </w:p>
    <w:p w:rsidR="00785FBF" w:rsidRPr="0061326F" w:rsidRDefault="00785FBF" w:rsidP="00785FBF">
      <w:pPr>
        <w:rPr>
          <w:rFonts w:asciiTheme="majorEastAsia" w:eastAsiaTheme="majorEastAsia" w:hAnsiTheme="majorEastAsia"/>
          <w:sz w:val="28"/>
          <w:szCs w:val="28"/>
        </w:rPr>
      </w:pPr>
      <w:r w:rsidRPr="0061326F">
        <w:rPr>
          <w:rFonts w:asciiTheme="majorEastAsia" w:eastAsiaTheme="majorEastAsia" w:hAnsiTheme="majorEastAsia" w:hint="eastAsia"/>
          <w:b/>
          <w:sz w:val="28"/>
          <w:szCs w:val="28"/>
        </w:rPr>
        <w:t>一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、主</w:t>
      </w:r>
      <w:r w:rsidRPr="0061326F">
        <w:rPr>
          <w:rFonts w:asciiTheme="majorEastAsia" w:eastAsiaTheme="majorEastAsia" w:hAnsiTheme="majorEastAsia" w:hint="eastAsia"/>
          <w:b/>
          <w:sz w:val="28"/>
          <w:szCs w:val="28"/>
        </w:rPr>
        <w:t>題：</w:t>
      </w:r>
      <w:r w:rsidRPr="0061326F">
        <w:rPr>
          <w:rFonts w:asciiTheme="majorEastAsia" w:eastAsiaTheme="majorEastAsia" w:hAnsiTheme="majorEastAsia" w:hint="eastAsia"/>
          <w:sz w:val="28"/>
          <w:szCs w:val="28"/>
        </w:rPr>
        <w:t>岡山國中</w:t>
      </w:r>
      <w:r w:rsidR="00900557">
        <w:rPr>
          <w:rFonts w:asciiTheme="majorEastAsia" w:eastAsiaTheme="majorEastAsia" w:hAnsiTheme="majorEastAsia" w:hint="eastAsia"/>
          <w:sz w:val="28"/>
          <w:szCs w:val="28"/>
        </w:rPr>
        <w:t>科技</w:t>
      </w:r>
      <w:r w:rsidRPr="0061326F">
        <w:rPr>
          <w:rFonts w:asciiTheme="majorEastAsia" w:eastAsiaTheme="majorEastAsia" w:hAnsiTheme="majorEastAsia" w:hint="eastAsia"/>
          <w:sz w:val="28"/>
          <w:szCs w:val="28"/>
        </w:rPr>
        <w:t>農場－</w:t>
      </w:r>
      <w:proofErr w:type="gramStart"/>
      <w:r w:rsidRPr="0061326F">
        <w:rPr>
          <w:rFonts w:asciiTheme="majorEastAsia" w:eastAsiaTheme="majorEastAsia" w:hAnsiTheme="majorEastAsia" w:hint="eastAsia"/>
          <w:sz w:val="28"/>
          <w:szCs w:val="28"/>
        </w:rPr>
        <w:t>魚菜共生</w:t>
      </w:r>
      <w:proofErr w:type="gramEnd"/>
      <w:r w:rsidRPr="0061326F">
        <w:rPr>
          <w:rFonts w:asciiTheme="majorEastAsia" w:eastAsiaTheme="majorEastAsia" w:hAnsiTheme="majorEastAsia" w:hint="eastAsia"/>
          <w:sz w:val="28"/>
          <w:szCs w:val="28"/>
        </w:rPr>
        <w:t>系統</w:t>
      </w:r>
    </w:p>
    <w:p w:rsidR="00785FBF" w:rsidRPr="0061326F" w:rsidRDefault="00785FBF" w:rsidP="00785FBF">
      <w:pPr>
        <w:rPr>
          <w:rFonts w:asciiTheme="majorEastAsia" w:eastAsiaTheme="majorEastAsia" w:hAnsiTheme="majorEastAsia"/>
          <w:b/>
          <w:sz w:val="28"/>
          <w:szCs w:val="28"/>
        </w:rPr>
      </w:pPr>
      <w:r w:rsidRPr="0061326F">
        <w:rPr>
          <w:rFonts w:asciiTheme="majorEastAsia" w:eastAsiaTheme="majorEastAsia" w:hAnsiTheme="majorEastAsia" w:hint="eastAsia"/>
          <w:b/>
          <w:sz w:val="28"/>
          <w:szCs w:val="28"/>
        </w:rPr>
        <w:t>二、科學內容：</w:t>
      </w:r>
    </w:p>
    <w:p w:rsidR="00785FBF" w:rsidRPr="0061326F" w:rsidRDefault="00785FBF" w:rsidP="00785FBF">
      <w:pPr>
        <w:rPr>
          <w:rFonts w:asciiTheme="majorEastAsia" w:eastAsiaTheme="majorEastAsia" w:hAnsiTheme="majorEastAsia"/>
          <w:sz w:val="28"/>
          <w:szCs w:val="28"/>
        </w:rPr>
      </w:pPr>
      <w:r w:rsidRPr="0061326F">
        <w:rPr>
          <w:rFonts w:asciiTheme="majorEastAsia" w:eastAsiaTheme="majorEastAsia" w:hAnsiTheme="majorEastAsia" w:hint="eastAsia"/>
          <w:b/>
          <w:sz w:val="28"/>
          <w:szCs w:val="28"/>
        </w:rPr>
        <w:t xml:space="preserve">  </w:t>
      </w:r>
      <w:r w:rsidRPr="0061326F">
        <w:rPr>
          <w:rFonts w:asciiTheme="majorEastAsia" w:eastAsiaTheme="majorEastAsia" w:hAnsiTheme="majorEastAsia" w:hint="eastAsia"/>
          <w:sz w:val="28"/>
          <w:szCs w:val="28"/>
        </w:rPr>
        <w:t>1.讓學生</w:t>
      </w:r>
      <w:proofErr w:type="gramStart"/>
      <w:r w:rsidRPr="0061326F">
        <w:rPr>
          <w:rFonts w:asciiTheme="majorEastAsia" w:eastAsiaTheme="majorEastAsia" w:hAnsiTheme="majorEastAsia" w:hint="eastAsia"/>
          <w:sz w:val="28"/>
          <w:szCs w:val="28"/>
        </w:rPr>
        <w:t>獲得魚菜共生</w:t>
      </w:r>
      <w:proofErr w:type="gramEnd"/>
      <w:r w:rsidRPr="0061326F">
        <w:rPr>
          <w:rFonts w:asciiTheme="majorEastAsia" w:eastAsiaTheme="majorEastAsia" w:hAnsiTheme="majorEastAsia" w:hint="eastAsia"/>
          <w:sz w:val="28"/>
          <w:szCs w:val="28"/>
        </w:rPr>
        <w:t>系統的氮循環認知。（化學及生物）</w:t>
      </w:r>
    </w:p>
    <w:p w:rsidR="00785FBF" w:rsidRPr="0061326F" w:rsidRDefault="00785FBF" w:rsidP="00785FBF">
      <w:pPr>
        <w:rPr>
          <w:rFonts w:asciiTheme="majorEastAsia" w:eastAsiaTheme="majorEastAsia" w:hAnsiTheme="majorEastAsia"/>
          <w:sz w:val="28"/>
          <w:szCs w:val="28"/>
        </w:rPr>
      </w:pPr>
      <w:r w:rsidRPr="0061326F">
        <w:rPr>
          <w:rFonts w:asciiTheme="majorEastAsia" w:eastAsiaTheme="majorEastAsia" w:hAnsiTheme="majorEastAsia" w:hint="eastAsia"/>
          <w:sz w:val="28"/>
          <w:szCs w:val="28"/>
        </w:rPr>
        <w:t xml:space="preserve">  2.維持魚與植物共生的條件、原理及化學檢測水質方法。</w:t>
      </w:r>
    </w:p>
    <w:p w:rsidR="00785FBF" w:rsidRPr="0061326F" w:rsidRDefault="00785FBF" w:rsidP="00785FBF">
      <w:pPr>
        <w:rPr>
          <w:rFonts w:asciiTheme="majorEastAsia" w:eastAsiaTheme="majorEastAsia" w:hAnsiTheme="majorEastAsia"/>
          <w:sz w:val="28"/>
          <w:szCs w:val="28"/>
        </w:rPr>
      </w:pPr>
      <w:r w:rsidRPr="0061326F">
        <w:rPr>
          <w:rFonts w:asciiTheme="majorEastAsia" w:eastAsiaTheme="majorEastAsia" w:hAnsiTheme="majorEastAsia" w:hint="eastAsia"/>
          <w:sz w:val="28"/>
          <w:szCs w:val="28"/>
        </w:rPr>
        <w:t xml:space="preserve">  （化學及生物）</w:t>
      </w:r>
    </w:p>
    <w:p w:rsidR="00785FBF" w:rsidRPr="0061326F" w:rsidRDefault="00785FBF" w:rsidP="00785FBF">
      <w:pPr>
        <w:rPr>
          <w:rFonts w:asciiTheme="majorEastAsia" w:eastAsiaTheme="majorEastAsia" w:hAnsiTheme="majorEastAsia"/>
          <w:sz w:val="28"/>
          <w:szCs w:val="28"/>
        </w:rPr>
      </w:pPr>
      <w:r w:rsidRPr="0061326F">
        <w:rPr>
          <w:rFonts w:asciiTheme="majorEastAsia" w:eastAsiaTheme="majorEastAsia" w:hAnsiTheme="majorEastAsia" w:hint="eastAsia"/>
          <w:sz w:val="28"/>
          <w:szCs w:val="28"/>
        </w:rPr>
        <w:t xml:space="preserve">  3.</w:t>
      </w:r>
      <w:proofErr w:type="gramStart"/>
      <w:r w:rsidRPr="0061326F">
        <w:rPr>
          <w:rFonts w:asciiTheme="majorEastAsia" w:eastAsiaTheme="majorEastAsia" w:hAnsiTheme="majorEastAsia" w:hint="eastAsia"/>
          <w:sz w:val="28"/>
          <w:szCs w:val="28"/>
        </w:rPr>
        <w:t>魚菜共生</w:t>
      </w:r>
      <w:proofErr w:type="gramEnd"/>
      <w:r w:rsidRPr="0061326F">
        <w:rPr>
          <w:rFonts w:asciiTheme="majorEastAsia" w:eastAsiaTheme="majorEastAsia" w:hAnsiTheme="majorEastAsia" w:hint="eastAsia"/>
          <w:sz w:val="28"/>
          <w:szCs w:val="28"/>
        </w:rPr>
        <w:t>系統設備的機械設備及原理。（科技及物理）</w:t>
      </w:r>
    </w:p>
    <w:p w:rsidR="00785FBF" w:rsidRPr="0061326F" w:rsidRDefault="00785FBF" w:rsidP="00785FBF">
      <w:pPr>
        <w:rPr>
          <w:rFonts w:asciiTheme="majorEastAsia" w:eastAsiaTheme="majorEastAsia" w:hAnsiTheme="majorEastAsia"/>
          <w:sz w:val="28"/>
          <w:szCs w:val="28"/>
        </w:rPr>
      </w:pPr>
      <w:r w:rsidRPr="0061326F">
        <w:rPr>
          <w:rFonts w:asciiTheme="majorEastAsia" w:eastAsiaTheme="majorEastAsia" w:hAnsiTheme="majorEastAsia" w:hint="eastAsia"/>
          <w:sz w:val="28"/>
          <w:szCs w:val="28"/>
        </w:rPr>
        <w:t xml:space="preserve">  4.</w:t>
      </w:r>
      <w:proofErr w:type="gramStart"/>
      <w:r w:rsidRPr="0061326F">
        <w:rPr>
          <w:rFonts w:asciiTheme="majorEastAsia" w:eastAsiaTheme="majorEastAsia" w:hAnsiTheme="majorEastAsia" w:hint="eastAsia"/>
          <w:sz w:val="28"/>
          <w:szCs w:val="28"/>
        </w:rPr>
        <w:t>魚菜共生</w:t>
      </w:r>
      <w:proofErr w:type="gramEnd"/>
      <w:r w:rsidRPr="0061326F">
        <w:rPr>
          <w:rFonts w:asciiTheme="majorEastAsia" w:eastAsiaTheme="majorEastAsia" w:hAnsiTheme="majorEastAsia" w:hint="eastAsia"/>
          <w:sz w:val="28"/>
          <w:szCs w:val="28"/>
        </w:rPr>
        <w:t>與環保的議題：</w:t>
      </w:r>
    </w:p>
    <w:p w:rsidR="00785FBF" w:rsidRPr="00144FC5" w:rsidRDefault="00785FBF" w:rsidP="00785FBF">
      <w:pPr>
        <w:rPr>
          <w:rFonts w:asciiTheme="minorEastAsia" w:hAnsiTheme="minorEastAsia"/>
          <w:sz w:val="28"/>
          <w:szCs w:val="28"/>
        </w:rPr>
      </w:pPr>
      <w:r w:rsidRPr="00144FC5">
        <w:rPr>
          <w:rFonts w:asciiTheme="minorEastAsia" w:hAnsiTheme="minorEastAsia" w:hint="eastAsia"/>
          <w:sz w:val="28"/>
          <w:szCs w:val="28"/>
        </w:rPr>
        <w:t xml:space="preserve">   （1）節省養殖漁業的水資源，避免過度抽取地下水造成</w:t>
      </w:r>
    </w:p>
    <w:p w:rsidR="00785FBF" w:rsidRPr="00144FC5" w:rsidRDefault="00785FBF" w:rsidP="00785FBF">
      <w:pPr>
        <w:rPr>
          <w:rFonts w:asciiTheme="minorEastAsia" w:hAnsiTheme="minorEastAsia"/>
          <w:sz w:val="28"/>
          <w:szCs w:val="28"/>
        </w:rPr>
      </w:pPr>
      <w:r w:rsidRPr="00144FC5">
        <w:rPr>
          <w:rFonts w:asciiTheme="minorEastAsia" w:hAnsiTheme="minorEastAsia" w:hint="eastAsia"/>
          <w:sz w:val="28"/>
          <w:szCs w:val="28"/>
        </w:rPr>
        <w:t xml:space="preserve">       地層下陷，避免添加化學藥劑殺菌的環境汙染。</w:t>
      </w:r>
    </w:p>
    <w:p w:rsidR="00785FBF" w:rsidRPr="00144FC5" w:rsidRDefault="00785FBF" w:rsidP="00785FBF">
      <w:pPr>
        <w:rPr>
          <w:rFonts w:asciiTheme="minorEastAsia" w:hAnsiTheme="minorEastAsia"/>
          <w:sz w:val="28"/>
          <w:szCs w:val="28"/>
        </w:rPr>
      </w:pPr>
      <w:r w:rsidRPr="00144FC5">
        <w:rPr>
          <w:rFonts w:asciiTheme="minorEastAsia" w:hAnsiTheme="minorEastAsia" w:hint="eastAsia"/>
          <w:sz w:val="28"/>
          <w:szCs w:val="28"/>
        </w:rPr>
        <w:t xml:space="preserve">   （2）節省種植植物的土地面積及水資源，避免慣性農法</w:t>
      </w:r>
    </w:p>
    <w:p w:rsidR="00785FBF" w:rsidRPr="00144FC5" w:rsidRDefault="00785FBF" w:rsidP="00785FBF">
      <w:pPr>
        <w:rPr>
          <w:rFonts w:asciiTheme="minorEastAsia" w:hAnsiTheme="minorEastAsia"/>
          <w:sz w:val="28"/>
          <w:szCs w:val="28"/>
        </w:rPr>
      </w:pPr>
      <w:r w:rsidRPr="00144FC5">
        <w:rPr>
          <w:rFonts w:asciiTheme="minorEastAsia" w:hAnsiTheme="minorEastAsia" w:hint="eastAsia"/>
          <w:sz w:val="28"/>
          <w:szCs w:val="28"/>
        </w:rPr>
        <w:t xml:space="preserve">        噴灑農藥及肥料的環境汙染及對人類健康造成危</w:t>
      </w:r>
    </w:p>
    <w:p w:rsidR="00785FBF" w:rsidRPr="00144FC5" w:rsidRDefault="00785FBF" w:rsidP="00785FBF">
      <w:pPr>
        <w:rPr>
          <w:rFonts w:asciiTheme="minorEastAsia" w:hAnsiTheme="minorEastAsia"/>
          <w:sz w:val="28"/>
          <w:szCs w:val="28"/>
        </w:rPr>
      </w:pPr>
      <w:r w:rsidRPr="00144FC5">
        <w:rPr>
          <w:rFonts w:asciiTheme="minorEastAsia" w:hAnsiTheme="minorEastAsia" w:hint="eastAsia"/>
          <w:sz w:val="28"/>
          <w:szCs w:val="28"/>
        </w:rPr>
        <w:t xml:space="preserve">        害。</w:t>
      </w:r>
    </w:p>
    <w:p w:rsidR="00785FBF" w:rsidRPr="00144FC5" w:rsidRDefault="00785FBF" w:rsidP="00785FBF">
      <w:pPr>
        <w:rPr>
          <w:rFonts w:asciiTheme="minorEastAsia" w:hAnsiTheme="minorEastAsia"/>
          <w:sz w:val="28"/>
          <w:szCs w:val="28"/>
        </w:rPr>
      </w:pPr>
      <w:r w:rsidRPr="00144FC5">
        <w:rPr>
          <w:rFonts w:asciiTheme="minorEastAsia" w:hAnsiTheme="minorEastAsia" w:hint="eastAsia"/>
          <w:b/>
          <w:sz w:val="28"/>
          <w:szCs w:val="28"/>
        </w:rPr>
        <w:t xml:space="preserve">  </w:t>
      </w:r>
      <w:r w:rsidRPr="00144FC5">
        <w:rPr>
          <w:rFonts w:asciiTheme="minorEastAsia" w:hAnsiTheme="minorEastAsia" w:hint="eastAsia"/>
          <w:sz w:val="28"/>
          <w:szCs w:val="28"/>
        </w:rPr>
        <w:t xml:space="preserve"> 5.</w:t>
      </w:r>
      <w:proofErr w:type="gramStart"/>
      <w:r w:rsidRPr="00144FC5">
        <w:rPr>
          <w:rFonts w:asciiTheme="minorEastAsia" w:hAnsiTheme="minorEastAsia" w:hint="eastAsia"/>
          <w:sz w:val="28"/>
          <w:szCs w:val="28"/>
        </w:rPr>
        <w:t>魚菜共生</w:t>
      </w:r>
      <w:proofErr w:type="gramEnd"/>
      <w:r w:rsidRPr="00144FC5">
        <w:rPr>
          <w:rFonts w:asciiTheme="minorEastAsia" w:hAnsiTheme="minorEastAsia" w:hint="eastAsia"/>
          <w:sz w:val="28"/>
          <w:szCs w:val="28"/>
        </w:rPr>
        <w:t>有利校園推廣執行食安</w:t>
      </w:r>
      <w:proofErr w:type="gramStart"/>
      <w:r w:rsidRPr="00144FC5">
        <w:rPr>
          <w:rFonts w:asciiTheme="minorEastAsia" w:hAnsiTheme="minorEastAsia" w:hint="eastAsia"/>
          <w:sz w:val="28"/>
          <w:szCs w:val="28"/>
        </w:rPr>
        <w:t>及食農教育</w:t>
      </w:r>
      <w:proofErr w:type="gramEnd"/>
      <w:r w:rsidRPr="00144FC5">
        <w:rPr>
          <w:rFonts w:asciiTheme="minorEastAsia" w:hAnsiTheme="minorEastAsia" w:hint="eastAsia"/>
          <w:sz w:val="28"/>
          <w:szCs w:val="28"/>
        </w:rPr>
        <w:t>，並且促成</w:t>
      </w:r>
    </w:p>
    <w:p w:rsidR="00785FBF" w:rsidRPr="00144FC5" w:rsidRDefault="00785FBF" w:rsidP="00785FBF">
      <w:pPr>
        <w:rPr>
          <w:rFonts w:asciiTheme="minorEastAsia" w:hAnsiTheme="minorEastAsia"/>
          <w:sz w:val="28"/>
          <w:szCs w:val="28"/>
        </w:rPr>
      </w:pPr>
      <w:r w:rsidRPr="00144FC5">
        <w:rPr>
          <w:rFonts w:asciiTheme="minorEastAsia" w:hAnsiTheme="minorEastAsia" w:hint="eastAsia"/>
          <w:sz w:val="28"/>
          <w:szCs w:val="28"/>
        </w:rPr>
        <w:t xml:space="preserve">    校內教師規劃</w:t>
      </w:r>
      <w:proofErr w:type="gramStart"/>
      <w:r w:rsidRPr="00144FC5">
        <w:rPr>
          <w:rFonts w:asciiTheme="minorEastAsia" w:hAnsiTheme="minorEastAsia" w:hint="eastAsia"/>
          <w:sz w:val="28"/>
          <w:szCs w:val="28"/>
        </w:rPr>
        <w:t>主題式跨領域</w:t>
      </w:r>
      <w:proofErr w:type="gramEnd"/>
      <w:r w:rsidRPr="00144FC5">
        <w:rPr>
          <w:rFonts w:asciiTheme="minorEastAsia" w:hAnsiTheme="minorEastAsia" w:hint="eastAsia"/>
          <w:sz w:val="28"/>
          <w:szCs w:val="28"/>
        </w:rPr>
        <w:t>協同教學 。</w:t>
      </w:r>
    </w:p>
    <w:p w:rsidR="00785FBF" w:rsidRPr="00144FC5" w:rsidRDefault="00785FBF" w:rsidP="00785FBF">
      <w:pPr>
        <w:rPr>
          <w:rFonts w:asciiTheme="minorEastAsia" w:hAnsiTheme="minorEastAsia"/>
          <w:sz w:val="28"/>
          <w:szCs w:val="28"/>
        </w:rPr>
      </w:pPr>
      <w:r w:rsidRPr="00144FC5">
        <w:rPr>
          <w:rFonts w:asciiTheme="minorEastAsia" w:hAnsiTheme="minorEastAsia" w:hint="eastAsia"/>
          <w:sz w:val="28"/>
          <w:szCs w:val="28"/>
        </w:rPr>
        <w:t xml:space="preserve">    (</w:t>
      </w:r>
      <w:r w:rsidR="00900557">
        <w:rPr>
          <w:rFonts w:asciiTheme="minorEastAsia" w:hAnsiTheme="minorEastAsia" w:hint="eastAsia"/>
          <w:sz w:val="28"/>
          <w:szCs w:val="28"/>
        </w:rPr>
        <w:t>健康、家政、化學、童軍</w:t>
      </w:r>
      <w:r w:rsidRPr="00144FC5">
        <w:rPr>
          <w:rFonts w:asciiTheme="minorEastAsia" w:hAnsiTheme="minorEastAsia" w:hint="eastAsia"/>
          <w:sz w:val="28"/>
          <w:szCs w:val="28"/>
        </w:rPr>
        <w:t>、科技及生物</w:t>
      </w:r>
      <w:proofErr w:type="gramStart"/>
      <w:r w:rsidRPr="00144FC5">
        <w:rPr>
          <w:rFonts w:asciiTheme="minorEastAsia" w:hAnsiTheme="minorEastAsia" w:hint="eastAsia"/>
          <w:sz w:val="28"/>
          <w:szCs w:val="28"/>
        </w:rPr>
        <w:t>）</w:t>
      </w:r>
      <w:proofErr w:type="gramEnd"/>
    </w:p>
    <w:p w:rsidR="00785FBF" w:rsidRPr="00144FC5" w:rsidRDefault="00785FBF" w:rsidP="00785FBF">
      <w:pPr>
        <w:rPr>
          <w:rFonts w:asciiTheme="minorEastAsia" w:hAnsiTheme="minorEastAsia"/>
          <w:b/>
          <w:sz w:val="28"/>
          <w:szCs w:val="28"/>
        </w:rPr>
      </w:pPr>
      <w:r w:rsidRPr="00144FC5">
        <w:rPr>
          <w:rFonts w:asciiTheme="minorEastAsia" w:hAnsiTheme="minorEastAsia" w:hint="eastAsia"/>
          <w:sz w:val="28"/>
          <w:szCs w:val="28"/>
        </w:rPr>
        <w:t xml:space="preserve"> 三、</w:t>
      </w:r>
      <w:r w:rsidRPr="00144FC5">
        <w:rPr>
          <w:rFonts w:asciiTheme="minorEastAsia" w:hAnsiTheme="minorEastAsia" w:hint="eastAsia"/>
          <w:b/>
          <w:sz w:val="28"/>
          <w:szCs w:val="28"/>
        </w:rPr>
        <w:t>活動簡要說明：</w:t>
      </w:r>
    </w:p>
    <w:p w:rsidR="00785FBF" w:rsidRPr="00144FC5" w:rsidRDefault="00785FBF" w:rsidP="00785FBF">
      <w:pPr>
        <w:rPr>
          <w:rFonts w:asciiTheme="minorEastAsia" w:hAnsiTheme="minorEastAsia"/>
          <w:sz w:val="28"/>
          <w:szCs w:val="28"/>
        </w:rPr>
      </w:pPr>
      <w:r w:rsidRPr="00144FC5">
        <w:rPr>
          <w:rFonts w:asciiTheme="minorEastAsia" w:hAnsiTheme="minorEastAsia" w:hint="eastAsia"/>
          <w:b/>
          <w:sz w:val="28"/>
          <w:szCs w:val="28"/>
        </w:rPr>
        <w:t xml:space="preserve"> </w:t>
      </w:r>
      <w:r w:rsidRPr="00144FC5">
        <w:rPr>
          <w:rFonts w:asciiTheme="minorEastAsia" w:hAnsiTheme="minorEastAsia" w:hint="eastAsia"/>
          <w:sz w:val="28"/>
          <w:szCs w:val="28"/>
        </w:rPr>
        <w:t xml:space="preserve">  1.設置岡山</w:t>
      </w:r>
      <w:proofErr w:type="gramStart"/>
      <w:r w:rsidRPr="00144FC5">
        <w:rPr>
          <w:rFonts w:asciiTheme="minorEastAsia" w:hAnsiTheme="minorEastAsia" w:hint="eastAsia"/>
          <w:sz w:val="28"/>
          <w:szCs w:val="28"/>
        </w:rPr>
        <w:t>國中魚菜共生</w:t>
      </w:r>
      <w:proofErr w:type="gramEnd"/>
      <w:r w:rsidRPr="00144FC5">
        <w:rPr>
          <w:rFonts w:asciiTheme="minorEastAsia" w:hAnsiTheme="minorEastAsia" w:hint="eastAsia"/>
          <w:sz w:val="28"/>
          <w:szCs w:val="28"/>
        </w:rPr>
        <w:t>系統設置相關教學影片區：</w:t>
      </w:r>
    </w:p>
    <w:p w:rsidR="00785FBF" w:rsidRPr="00144FC5" w:rsidRDefault="00785FBF" w:rsidP="00785FBF">
      <w:pPr>
        <w:rPr>
          <w:rFonts w:asciiTheme="minorEastAsia" w:hAnsiTheme="minorEastAsia"/>
          <w:sz w:val="28"/>
          <w:szCs w:val="28"/>
        </w:rPr>
      </w:pPr>
      <w:r w:rsidRPr="00144FC5">
        <w:rPr>
          <w:rFonts w:asciiTheme="minorEastAsia" w:hAnsiTheme="minorEastAsia" w:hint="eastAsia"/>
          <w:sz w:val="28"/>
          <w:szCs w:val="28"/>
        </w:rPr>
        <w:t xml:space="preserve">     讓學生</w:t>
      </w:r>
      <w:proofErr w:type="gramStart"/>
      <w:r w:rsidRPr="00144FC5">
        <w:rPr>
          <w:rFonts w:asciiTheme="minorEastAsia" w:hAnsiTheme="minorEastAsia" w:hint="eastAsia"/>
          <w:sz w:val="28"/>
          <w:szCs w:val="28"/>
        </w:rPr>
        <w:t>對魚菜共生</w:t>
      </w:r>
      <w:proofErr w:type="gramEnd"/>
      <w:r w:rsidRPr="00144FC5">
        <w:rPr>
          <w:rFonts w:asciiTheme="minorEastAsia" w:hAnsiTheme="minorEastAsia" w:hint="eastAsia"/>
          <w:sz w:val="28"/>
          <w:szCs w:val="28"/>
        </w:rPr>
        <w:t>系統設置及運作有基礎的概念。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</w:p>
    <w:p w:rsidR="00785FBF" w:rsidRPr="00144FC5" w:rsidRDefault="00785FBF" w:rsidP="00785FBF">
      <w:pPr>
        <w:rPr>
          <w:rFonts w:asciiTheme="minorEastAsia" w:hAnsiTheme="minorEastAsia"/>
          <w:sz w:val="28"/>
          <w:szCs w:val="28"/>
        </w:rPr>
      </w:pPr>
      <w:r w:rsidRPr="00144FC5">
        <w:rPr>
          <w:rFonts w:asciiTheme="minorEastAsia" w:hAnsiTheme="minorEastAsia" w:hint="eastAsia"/>
          <w:sz w:val="28"/>
          <w:szCs w:val="28"/>
        </w:rPr>
        <w:lastRenderedPageBreak/>
        <w:t xml:space="preserve">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85FBF" w:rsidTr="008E6046">
        <w:tc>
          <w:tcPr>
            <w:tcW w:w="8362" w:type="dxa"/>
          </w:tcPr>
          <w:p w:rsidR="00785FBF" w:rsidRDefault="00785FBF" w:rsidP="008E6046">
            <w:pPr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4B12A4A0" wp14:editId="25426532">
                  <wp:extent cx="5266408" cy="32956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8123 (2)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FBF" w:rsidTr="008E6046">
        <w:tc>
          <w:tcPr>
            <w:tcW w:w="8362" w:type="dxa"/>
          </w:tcPr>
          <w:p w:rsidR="00785FBF" w:rsidRDefault="00785FBF" w:rsidP="008E6046">
            <w:pPr>
              <w:rPr>
                <w:rFonts w:asciiTheme="minorEastAsia" w:hAnsiTheme="minorEastAsia"/>
                <w:sz w:val="32"/>
                <w:szCs w:val="32"/>
              </w:rPr>
            </w:pPr>
            <w:r>
              <w:rPr>
                <w:rFonts w:asciiTheme="minorEastAsia" w:hAnsiTheme="minorEastAsia"/>
                <w:noProof/>
                <w:sz w:val="32"/>
                <w:szCs w:val="32"/>
              </w:rPr>
              <w:drawing>
                <wp:inline distT="0" distB="0" distL="0" distR="0" wp14:anchorId="7F30E52F" wp14:editId="11D53ADB">
                  <wp:extent cx="5266408" cy="34099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8345 (2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1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5FBF" w:rsidRDefault="00785FBF" w:rsidP="00785FBF">
      <w:pPr>
        <w:rPr>
          <w:rFonts w:asciiTheme="minorEastAsia" w:hAnsiTheme="minorEastAsia"/>
          <w:sz w:val="32"/>
          <w:szCs w:val="32"/>
        </w:rPr>
      </w:pPr>
      <w:r w:rsidRPr="00EC19DF">
        <w:rPr>
          <w:rFonts w:asciiTheme="minorEastAsia" w:hAnsiTheme="minorEastAsia" w:hint="eastAsia"/>
          <w:sz w:val="32"/>
          <w:szCs w:val="32"/>
        </w:rPr>
        <w:lastRenderedPageBreak/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 wp14:anchorId="3C3FA3EC" wp14:editId="70806FB2">
            <wp:extent cx="4676775" cy="23717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836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93" cy="237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BF" w:rsidRDefault="00785FBF" w:rsidP="00785FBF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 wp14:anchorId="0A49ED23" wp14:editId="511B19BA">
            <wp:extent cx="2647950" cy="3362325"/>
            <wp:effectExtent l="0" t="0" r="0" b="952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16050_1673460929443630_238093804707302604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61" cy="336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7B6CF63" wp14:editId="5B3EC222">
            <wp:extent cx="2466975" cy="3362325"/>
            <wp:effectExtent l="0" t="0" r="9525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00287_1682207725235617_39283518940905472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BF" w:rsidRPr="00230AB2" w:rsidRDefault="00785FBF" w:rsidP="00785FBF">
      <w:pPr>
        <w:rPr>
          <w:rFonts w:asciiTheme="minorEastAsia" w:hAnsiTheme="minorEastAsia"/>
          <w:sz w:val="28"/>
          <w:szCs w:val="28"/>
        </w:rPr>
      </w:pPr>
      <w:r w:rsidRPr="00230AB2">
        <w:rPr>
          <w:rFonts w:asciiTheme="minorEastAsia" w:hAnsiTheme="minorEastAsia" w:hint="eastAsia"/>
          <w:sz w:val="28"/>
          <w:szCs w:val="28"/>
        </w:rPr>
        <w:t>2.設置QR- code掃描專區：讓學生</w:t>
      </w:r>
      <w:proofErr w:type="gramStart"/>
      <w:r w:rsidRPr="00230AB2">
        <w:rPr>
          <w:rFonts w:asciiTheme="minorEastAsia" w:hAnsiTheme="minorEastAsia" w:hint="eastAsia"/>
          <w:sz w:val="28"/>
          <w:szCs w:val="28"/>
        </w:rPr>
        <w:t>連結魚菜共生</w:t>
      </w:r>
      <w:proofErr w:type="gramEnd"/>
      <w:r w:rsidRPr="00230AB2">
        <w:rPr>
          <w:rFonts w:asciiTheme="minorEastAsia" w:hAnsiTheme="minorEastAsia" w:hint="eastAsia"/>
          <w:sz w:val="28"/>
          <w:szCs w:val="28"/>
        </w:rPr>
        <w:t>系統</w:t>
      </w:r>
    </w:p>
    <w:p w:rsidR="00785FBF" w:rsidRPr="00230AB2" w:rsidRDefault="00785FBF" w:rsidP="00785FBF">
      <w:pPr>
        <w:rPr>
          <w:rFonts w:asciiTheme="minorEastAsia" w:hAnsiTheme="minorEastAsia"/>
          <w:sz w:val="28"/>
          <w:szCs w:val="28"/>
        </w:rPr>
      </w:pPr>
      <w:r w:rsidRPr="00230AB2">
        <w:rPr>
          <w:rFonts w:asciiTheme="minorEastAsia" w:hAnsiTheme="minorEastAsia" w:hint="eastAsia"/>
          <w:sz w:val="28"/>
          <w:szCs w:val="28"/>
        </w:rPr>
        <w:t xml:space="preserve">    相關認知。 </w:t>
      </w:r>
    </w:p>
    <w:p w:rsidR="00785FBF" w:rsidRPr="00230AB2" w:rsidRDefault="00785FBF" w:rsidP="00785FBF">
      <w:pPr>
        <w:rPr>
          <w:rFonts w:asciiTheme="minorEastAsia" w:hAnsiTheme="minorEastAsia"/>
          <w:sz w:val="28"/>
          <w:szCs w:val="28"/>
        </w:rPr>
      </w:pPr>
      <w:r w:rsidRPr="00230AB2">
        <w:rPr>
          <w:rFonts w:asciiTheme="minorEastAsia" w:hAnsiTheme="minorEastAsia" w:hint="eastAsia"/>
          <w:sz w:val="28"/>
          <w:szCs w:val="28"/>
        </w:rPr>
        <w:t>3.</w:t>
      </w:r>
      <w:proofErr w:type="gramStart"/>
      <w:r w:rsidRPr="00230AB2">
        <w:rPr>
          <w:rFonts w:asciiTheme="minorEastAsia" w:hAnsiTheme="minorEastAsia" w:hint="eastAsia"/>
          <w:sz w:val="28"/>
          <w:szCs w:val="28"/>
        </w:rPr>
        <w:t>設置魚菜系統</w:t>
      </w:r>
      <w:proofErr w:type="gramEnd"/>
      <w:r w:rsidRPr="00230AB2">
        <w:rPr>
          <w:rFonts w:asciiTheme="minorEastAsia" w:hAnsiTheme="minorEastAsia" w:hint="eastAsia"/>
          <w:sz w:val="28"/>
          <w:szCs w:val="28"/>
        </w:rPr>
        <w:t>展示區：展示運用各式家中寶特瓶、玻璃</w:t>
      </w:r>
    </w:p>
    <w:p w:rsidR="00785FBF" w:rsidRPr="00230AB2" w:rsidRDefault="00785FBF" w:rsidP="00785FBF">
      <w:pPr>
        <w:rPr>
          <w:rFonts w:asciiTheme="minorEastAsia" w:hAnsiTheme="minorEastAsia"/>
          <w:sz w:val="28"/>
          <w:szCs w:val="28"/>
        </w:rPr>
      </w:pPr>
      <w:r w:rsidRPr="00230AB2">
        <w:rPr>
          <w:rFonts w:asciiTheme="minorEastAsia" w:hAnsiTheme="minorEastAsia" w:hint="eastAsia"/>
          <w:sz w:val="28"/>
          <w:szCs w:val="28"/>
        </w:rPr>
        <w:t xml:space="preserve"> 瓶、魚缸等容器，</w:t>
      </w:r>
      <w:proofErr w:type="gramStart"/>
      <w:r w:rsidRPr="00230AB2">
        <w:rPr>
          <w:rFonts w:asciiTheme="minorEastAsia" w:hAnsiTheme="minorEastAsia" w:hint="eastAsia"/>
          <w:sz w:val="28"/>
          <w:szCs w:val="28"/>
        </w:rPr>
        <w:t>製作桌上型魚菜共生</w:t>
      </w:r>
      <w:proofErr w:type="gramEnd"/>
      <w:r w:rsidRPr="00230AB2">
        <w:rPr>
          <w:rFonts w:asciiTheme="minorEastAsia" w:hAnsiTheme="minorEastAsia" w:hint="eastAsia"/>
          <w:sz w:val="28"/>
          <w:szCs w:val="28"/>
        </w:rPr>
        <w:t>系統 ，不</w:t>
      </w:r>
    </w:p>
    <w:p w:rsidR="00785FBF" w:rsidRPr="00230AB2" w:rsidRDefault="00785FBF" w:rsidP="00785FBF">
      <w:pPr>
        <w:rPr>
          <w:rFonts w:asciiTheme="minorEastAsia" w:hAnsiTheme="minorEastAsia"/>
          <w:sz w:val="28"/>
          <w:szCs w:val="28"/>
        </w:rPr>
      </w:pPr>
      <w:r w:rsidRPr="00230AB2">
        <w:rPr>
          <w:rFonts w:asciiTheme="minorEastAsia" w:hAnsiTheme="minorEastAsia" w:hint="eastAsia"/>
          <w:sz w:val="28"/>
          <w:szCs w:val="28"/>
        </w:rPr>
        <w:t xml:space="preserve"> 但能進行校園探究式科學課程研究 ，亦能美化環</w:t>
      </w:r>
    </w:p>
    <w:p w:rsidR="00785FBF" w:rsidRPr="00230AB2" w:rsidRDefault="00785FBF" w:rsidP="00785FBF">
      <w:pPr>
        <w:rPr>
          <w:rFonts w:asciiTheme="minorEastAsia" w:hAnsiTheme="minorEastAsia"/>
          <w:sz w:val="28"/>
          <w:szCs w:val="28"/>
        </w:rPr>
      </w:pPr>
      <w:r w:rsidRPr="00230AB2">
        <w:rPr>
          <w:rFonts w:asciiTheme="minorEastAsia" w:hAnsiTheme="minorEastAsia" w:hint="eastAsia"/>
          <w:sz w:val="28"/>
          <w:szCs w:val="28"/>
        </w:rPr>
        <w:t xml:space="preserve"> 境兼具陶冶心情的附加價值 。</w:t>
      </w:r>
    </w:p>
    <w:p w:rsidR="006F6AB8" w:rsidRDefault="00785FBF" w:rsidP="00785FBF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lastRenderedPageBreak/>
        <w:drawing>
          <wp:inline distT="0" distB="0" distL="0" distR="0" wp14:anchorId="11AA82E6" wp14:editId="556C5E49">
            <wp:extent cx="4838700" cy="240982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9996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961" cy="241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BF" w:rsidRPr="006F6AB8" w:rsidRDefault="00785FBF" w:rsidP="00785FBF">
      <w:pPr>
        <w:rPr>
          <w:rFonts w:asciiTheme="minorEastAsia" w:hAnsiTheme="minorEastAsia"/>
          <w:sz w:val="32"/>
          <w:szCs w:val="32"/>
        </w:rPr>
      </w:pPr>
      <w:bookmarkStart w:id="0" w:name="_GoBack"/>
      <w:bookmarkEnd w:id="0"/>
      <w:r w:rsidRPr="00230AB2">
        <w:rPr>
          <w:rFonts w:asciiTheme="minorEastAsia" w:hAnsiTheme="minorEastAsia" w:hint="eastAsia"/>
          <w:sz w:val="28"/>
          <w:szCs w:val="28"/>
        </w:rPr>
        <w:t xml:space="preserve"> 4.</w:t>
      </w:r>
      <w:r w:rsidR="006F6AB8">
        <w:rPr>
          <w:rFonts w:asciiTheme="minorEastAsia" w:hAnsiTheme="minorEastAsia" w:hint="eastAsia"/>
          <w:sz w:val="28"/>
          <w:szCs w:val="28"/>
        </w:rPr>
        <w:t>設置魚菜知識</w:t>
      </w:r>
      <w:r w:rsidR="00900557">
        <w:rPr>
          <w:rFonts w:asciiTheme="minorEastAsia" w:hAnsiTheme="minorEastAsia" w:hint="eastAsia"/>
          <w:sz w:val="28"/>
          <w:szCs w:val="28"/>
        </w:rPr>
        <w:t>闖關區：運用魚菜知識完成</w:t>
      </w:r>
      <w:r w:rsidR="006F6AB8">
        <w:rPr>
          <w:rFonts w:asciiTheme="minorEastAsia" w:hAnsiTheme="minorEastAsia" w:hint="eastAsia"/>
          <w:sz w:val="28"/>
          <w:szCs w:val="28"/>
        </w:rPr>
        <w:t>電子表單或紙本學習單</w:t>
      </w:r>
      <w:r w:rsidRPr="00230AB2">
        <w:rPr>
          <w:rFonts w:asciiTheme="minorEastAsia" w:hAnsiTheme="minorEastAsia" w:hint="eastAsia"/>
          <w:sz w:val="28"/>
          <w:szCs w:val="28"/>
        </w:rPr>
        <w:t>，即為闖關成功。</w:t>
      </w:r>
    </w:p>
    <w:p w:rsidR="00785FBF" w:rsidRDefault="00785FBF" w:rsidP="00785FBF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 wp14:anchorId="396A0138" wp14:editId="32BD8DFF">
            <wp:extent cx="5000625" cy="242887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桌遊 (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257" cy="243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BF" w:rsidRDefault="00785FBF" w:rsidP="00785FBF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 wp14:anchorId="2CFD4282" wp14:editId="0AED4B06">
            <wp:extent cx="5267324" cy="2667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氣砲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BF" w:rsidRPr="00230AB2" w:rsidRDefault="00785FBF" w:rsidP="00785FBF">
      <w:pPr>
        <w:rPr>
          <w:rFonts w:asciiTheme="minorEastAsia" w:hAnsiTheme="minorEastAsia"/>
          <w:sz w:val="28"/>
          <w:szCs w:val="28"/>
        </w:rPr>
      </w:pPr>
      <w:r w:rsidRPr="00EC19DF">
        <w:rPr>
          <w:rFonts w:asciiTheme="minorEastAsia" w:hAnsiTheme="minorEastAsia" w:hint="eastAsia"/>
          <w:sz w:val="32"/>
          <w:szCs w:val="32"/>
        </w:rPr>
        <w:lastRenderedPageBreak/>
        <w:t xml:space="preserve">   </w:t>
      </w:r>
      <w:r w:rsidRPr="00230AB2">
        <w:rPr>
          <w:rFonts w:asciiTheme="minorEastAsia" w:hAnsiTheme="minorEastAsia" w:hint="eastAsia"/>
          <w:sz w:val="28"/>
          <w:szCs w:val="28"/>
        </w:rPr>
        <w:t>5.</w:t>
      </w:r>
      <w:proofErr w:type="gramStart"/>
      <w:r w:rsidRPr="00230AB2">
        <w:rPr>
          <w:rFonts w:asciiTheme="minorEastAsia" w:hAnsiTheme="minorEastAsia" w:hint="eastAsia"/>
          <w:sz w:val="28"/>
          <w:szCs w:val="28"/>
        </w:rPr>
        <w:t>設置魚菜</w:t>
      </w:r>
      <w:proofErr w:type="gramEnd"/>
      <w:r w:rsidRPr="00230AB2">
        <w:rPr>
          <w:rFonts w:asciiTheme="minorEastAsia" w:hAnsiTheme="minorEastAsia" w:hint="eastAsia"/>
          <w:sz w:val="28"/>
          <w:szCs w:val="28"/>
        </w:rPr>
        <w:t>DIY實作區：每</w:t>
      </w:r>
      <w:proofErr w:type="gramStart"/>
      <w:r w:rsidRPr="00230AB2">
        <w:rPr>
          <w:rFonts w:asciiTheme="minorEastAsia" w:hAnsiTheme="minorEastAsia" w:hint="eastAsia"/>
          <w:sz w:val="28"/>
          <w:szCs w:val="28"/>
        </w:rPr>
        <w:t>個</w:t>
      </w:r>
      <w:proofErr w:type="gramEnd"/>
      <w:r w:rsidRPr="00230AB2">
        <w:rPr>
          <w:rFonts w:asciiTheme="minorEastAsia" w:hAnsiTheme="minorEastAsia" w:hint="eastAsia"/>
          <w:sz w:val="28"/>
          <w:szCs w:val="28"/>
        </w:rPr>
        <w:t>整點時間，讓闖關學生分組</w:t>
      </w:r>
    </w:p>
    <w:p w:rsidR="00785FBF" w:rsidRPr="00230AB2" w:rsidRDefault="00785FBF" w:rsidP="00785FBF">
      <w:pPr>
        <w:rPr>
          <w:rFonts w:asciiTheme="minorEastAsia" w:hAnsiTheme="minorEastAsia"/>
          <w:sz w:val="28"/>
          <w:szCs w:val="28"/>
        </w:rPr>
      </w:pPr>
      <w:r w:rsidRPr="00230AB2">
        <w:rPr>
          <w:rFonts w:asciiTheme="minorEastAsia" w:hAnsiTheme="minorEastAsia" w:hint="eastAsia"/>
          <w:sz w:val="28"/>
          <w:szCs w:val="28"/>
        </w:rPr>
        <w:t xml:space="preserve">    進行</w:t>
      </w:r>
      <w:proofErr w:type="gramStart"/>
      <w:r w:rsidRPr="00230AB2">
        <w:rPr>
          <w:rFonts w:asciiTheme="minorEastAsia" w:hAnsiTheme="minorEastAsia" w:hint="eastAsia"/>
          <w:sz w:val="28"/>
          <w:szCs w:val="28"/>
        </w:rPr>
        <w:t>魚菜桌遊</w:t>
      </w:r>
      <w:proofErr w:type="gramEnd"/>
      <w:r w:rsidRPr="00230AB2">
        <w:rPr>
          <w:rFonts w:asciiTheme="minorEastAsia" w:hAnsiTheme="minorEastAsia" w:hint="eastAsia"/>
          <w:sz w:val="28"/>
          <w:szCs w:val="28"/>
        </w:rPr>
        <w:t>競賽，獲勝的5名學生提供</w:t>
      </w:r>
      <w:proofErr w:type="gramStart"/>
      <w:r w:rsidRPr="00230AB2">
        <w:rPr>
          <w:rFonts w:asciiTheme="minorEastAsia" w:hAnsiTheme="minorEastAsia" w:hint="eastAsia"/>
          <w:sz w:val="28"/>
          <w:szCs w:val="28"/>
        </w:rPr>
        <w:t>製作魚菜</w:t>
      </w:r>
      <w:proofErr w:type="gramEnd"/>
      <w:r w:rsidRPr="00230AB2">
        <w:rPr>
          <w:rFonts w:asciiTheme="minorEastAsia" w:hAnsiTheme="minorEastAsia" w:hint="eastAsia"/>
          <w:sz w:val="28"/>
          <w:szCs w:val="28"/>
        </w:rPr>
        <w:t>DIY</w:t>
      </w:r>
    </w:p>
    <w:p w:rsidR="00785FBF" w:rsidRPr="00230AB2" w:rsidRDefault="00785FBF" w:rsidP="00785FBF">
      <w:pPr>
        <w:rPr>
          <w:rFonts w:asciiTheme="minorEastAsia" w:hAnsiTheme="minorEastAsia"/>
          <w:sz w:val="28"/>
          <w:szCs w:val="28"/>
        </w:rPr>
      </w:pPr>
      <w:r w:rsidRPr="00230AB2">
        <w:rPr>
          <w:rFonts w:asciiTheme="minorEastAsia" w:hAnsiTheme="minorEastAsia" w:hint="eastAsia"/>
          <w:sz w:val="28"/>
          <w:szCs w:val="28"/>
        </w:rPr>
        <w:t xml:space="preserve">    的材料及步驟，並指導學生維持系統運作的知識</w:t>
      </w:r>
    </w:p>
    <w:p w:rsidR="00785FBF" w:rsidRPr="00230AB2" w:rsidRDefault="00785FBF" w:rsidP="00785FBF">
      <w:pPr>
        <w:rPr>
          <w:rFonts w:asciiTheme="minorEastAsia" w:hAnsiTheme="minorEastAsia"/>
          <w:sz w:val="28"/>
          <w:szCs w:val="28"/>
        </w:rPr>
      </w:pPr>
      <w:r w:rsidRPr="00230AB2">
        <w:rPr>
          <w:rFonts w:asciiTheme="minorEastAsia" w:hAnsiTheme="minorEastAsia" w:hint="eastAsia"/>
          <w:sz w:val="28"/>
          <w:szCs w:val="28"/>
        </w:rPr>
        <w:t xml:space="preserve">   ，輔導學生</w:t>
      </w:r>
      <w:proofErr w:type="gramStart"/>
      <w:r w:rsidRPr="00230AB2">
        <w:rPr>
          <w:rFonts w:asciiTheme="minorEastAsia" w:hAnsiTheme="minorEastAsia" w:hint="eastAsia"/>
          <w:sz w:val="28"/>
          <w:szCs w:val="28"/>
        </w:rPr>
        <w:t>面對魚菜生物</w:t>
      </w:r>
      <w:proofErr w:type="gramEnd"/>
      <w:r w:rsidRPr="00230AB2">
        <w:rPr>
          <w:rFonts w:asciiTheme="minorEastAsia" w:hAnsiTheme="minorEastAsia" w:hint="eastAsia"/>
          <w:sz w:val="28"/>
          <w:szCs w:val="28"/>
        </w:rPr>
        <w:t>死亡的處置。</w:t>
      </w:r>
    </w:p>
    <w:p w:rsidR="00785FBF" w:rsidRPr="00EC19DF" w:rsidRDefault="00785FBF" w:rsidP="00785FBF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 wp14:anchorId="4C63D7D5" wp14:editId="2D5BD821">
            <wp:extent cx="5267325" cy="29527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桌遊規則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BF" w:rsidRDefault="00785FBF" w:rsidP="00785FBF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  </w:t>
      </w: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 wp14:anchorId="377F23FC" wp14:editId="239444A7">
            <wp:extent cx="5267325" cy="31242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桌遊照片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BF" w:rsidRDefault="00785FBF" w:rsidP="00785FBF">
      <w:pPr>
        <w:rPr>
          <w:rFonts w:asciiTheme="minorEastAsia" w:hAnsiTheme="minorEastAsia"/>
          <w:sz w:val="32"/>
          <w:szCs w:val="32"/>
        </w:rPr>
      </w:pPr>
    </w:p>
    <w:p w:rsidR="00785FBF" w:rsidRDefault="00785FBF" w:rsidP="00785FBF">
      <w:pPr>
        <w:rPr>
          <w:rFonts w:asciiTheme="minorEastAsia" w:hAnsiTheme="minorEastAsia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A1A86CC" wp14:editId="36B20891">
            <wp:extent cx="5276850" cy="24955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3041398628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FBF" w:rsidRDefault="00785FBF" w:rsidP="00785FB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6FF6EF3" wp14:editId="70505D08">
            <wp:extent cx="5276850" cy="2524125"/>
            <wp:effectExtent l="0" t="0" r="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3041401127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104" w:rsidRDefault="00785FBF" w:rsidP="00785FBF">
      <w:r w:rsidRPr="003A4855">
        <w:rPr>
          <w:noProof/>
          <w:sz w:val="32"/>
          <w:szCs w:val="32"/>
        </w:rPr>
        <w:drawing>
          <wp:inline distT="0" distB="0" distL="0" distR="0" wp14:anchorId="560DE64E" wp14:editId="6E49157A">
            <wp:extent cx="5267325" cy="3171825"/>
            <wp:effectExtent l="0" t="0" r="9525" b="9525"/>
            <wp:docPr id="10244" name="Picture 2" descr="D:\魚菜全\分類資料\課程資料\李志明\魚菜課程資料分享專用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D:\魚菜全\分類資料\課程資料\李志明\魚菜課程資料分享專用\投影片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0211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FBF"/>
    <w:rsid w:val="00021104"/>
    <w:rsid w:val="006F6AB8"/>
    <w:rsid w:val="00785FBF"/>
    <w:rsid w:val="0090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781ED"/>
  <w15:chartTrackingRefBased/>
  <w15:docId w15:val="{2442524F-BFF0-46D2-A29D-42FA27A13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F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5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785FBF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785FBF"/>
  </w:style>
  <w:style w:type="character" w:customStyle="1" w:styleId="a6">
    <w:name w:val="註解文字 字元"/>
    <w:basedOn w:val="a0"/>
    <w:link w:val="a5"/>
    <w:uiPriority w:val="99"/>
    <w:semiHidden/>
    <w:rsid w:val="00785FBF"/>
  </w:style>
  <w:style w:type="paragraph" w:styleId="a7">
    <w:name w:val="Balloon Text"/>
    <w:basedOn w:val="a"/>
    <w:link w:val="a8"/>
    <w:uiPriority w:val="99"/>
    <w:semiHidden/>
    <w:unhideWhenUsed/>
    <w:rsid w:val="00785F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85F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2022-10-04T02:01:00Z</dcterms:created>
  <dcterms:modified xsi:type="dcterms:W3CDTF">2022-10-04T02:01:00Z</dcterms:modified>
</cp:coreProperties>
</file>