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BA8" w:rsidRDefault="008F643E" w:rsidP="004B5A9C">
      <w:pPr>
        <w:spacing w:line="400" w:lineRule="exact"/>
        <w:ind w:right="960"/>
        <w:rPr>
          <w:rFonts w:ascii="標楷體" w:eastAsia="標楷體" w:hAnsi="標楷體" w:hint="eastAsia"/>
          <w:szCs w:val="24"/>
        </w:rPr>
      </w:pPr>
      <w:r w:rsidRPr="008F643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1281237</wp:posOffset>
                </wp:positionH>
                <wp:positionV relativeFrom="paragraph">
                  <wp:posOffset>-142120</wp:posOffset>
                </wp:positionV>
                <wp:extent cx="3347049" cy="594360"/>
                <wp:effectExtent l="0" t="0" r="635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49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43E" w:rsidRPr="004B5A9C" w:rsidRDefault="004B5A9C" w:rsidP="008F643E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『</w:t>
                            </w:r>
                            <w:r w:rsidRPr="004B5A9C"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擺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』</w:t>
                            </w:r>
                            <w:proofErr w:type="gramStart"/>
                            <w:r w:rsidRPr="004B5A9C"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『</w:t>
                            </w:r>
                            <w:r w:rsidRPr="004B5A9C"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擺</w:t>
                            </w:r>
                            <w:r w:rsidR="00502BC9"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』</w:t>
                            </w:r>
                            <w:r w:rsidRPr="004B5A9C">
                              <w:rPr>
                                <w:rFonts w:asciiTheme="minorEastAsia" w:hAnsiTheme="minorEastAsia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順？！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00.9pt;margin-top:-11.2pt;width:263.55pt;height:46.8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" stroked="f">
                <v:textbox>
                  <w:txbxContent>
                    <w:p w:rsidR="008F643E" w:rsidRPr="004B5A9C" w:rsidRDefault="004B5A9C" w:rsidP="008F643E">
                      <w:pPr>
                        <w:jc w:val="center"/>
                        <w:rPr>
                          <w:rFonts w:asciiTheme="minorEastAsia" w:hAnsiTheme="minorEastAsia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070C0"/>
                          <w:sz w:val="48"/>
                          <w:szCs w:val="48"/>
                        </w:rPr>
                        <w:t>『</w:t>
                      </w:r>
                      <w:r w:rsidRPr="004B5A9C">
                        <w:rPr>
                          <w:rFonts w:asciiTheme="minorEastAsia" w:hAnsiTheme="minorEastAsia" w:hint="eastAsia"/>
                          <w:b/>
                          <w:color w:val="0070C0"/>
                          <w:sz w:val="48"/>
                          <w:szCs w:val="48"/>
                        </w:rPr>
                        <w:t>擺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0070C0"/>
                          <w:sz w:val="48"/>
                          <w:szCs w:val="48"/>
                        </w:rPr>
                        <w:t>』</w:t>
                      </w:r>
                      <w:proofErr w:type="gramStart"/>
                      <w:r w:rsidRPr="004B5A9C">
                        <w:rPr>
                          <w:rFonts w:asciiTheme="minorEastAsia" w:hAnsiTheme="minorEastAsia" w:hint="eastAsia"/>
                          <w:b/>
                          <w:color w:val="0070C0"/>
                          <w:sz w:val="48"/>
                          <w:szCs w:val="48"/>
                        </w:rPr>
                        <w:t>一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b/>
                          <w:color w:val="0070C0"/>
                          <w:sz w:val="48"/>
                          <w:szCs w:val="48"/>
                        </w:rPr>
                        <w:t>『</w:t>
                      </w:r>
                      <w:r w:rsidRPr="004B5A9C">
                        <w:rPr>
                          <w:rFonts w:asciiTheme="minorEastAsia" w:hAnsiTheme="minorEastAsia" w:hint="eastAsia"/>
                          <w:b/>
                          <w:color w:val="0070C0"/>
                          <w:sz w:val="48"/>
                          <w:szCs w:val="48"/>
                        </w:rPr>
                        <w:t>擺</w:t>
                      </w:r>
                      <w:r w:rsidR="00502BC9">
                        <w:rPr>
                          <w:rFonts w:asciiTheme="minorEastAsia" w:hAnsiTheme="minorEastAsia" w:hint="eastAsia"/>
                          <w:b/>
                          <w:color w:val="0070C0"/>
                          <w:sz w:val="48"/>
                          <w:szCs w:val="48"/>
                        </w:rPr>
                        <w:t>』</w:t>
                      </w:r>
                      <w:r w:rsidRPr="004B5A9C">
                        <w:rPr>
                          <w:rFonts w:asciiTheme="minorEastAsia" w:hAnsiTheme="minorEastAsia" w:hint="eastAsia"/>
                          <w:b/>
                          <w:color w:val="0070C0"/>
                          <w:sz w:val="48"/>
                          <w:szCs w:val="48"/>
                        </w:rPr>
                        <w:t>順？！</w:t>
                      </w:r>
                    </w:p>
                  </w:txbxContent>
                </v:textbox>
              </v:shape>
            </w:pict>
          </mc:Fallback>
        </mc:AlternateContent>
      </w:r>
    </w:p>
    <w:p w:rsidR="004B5A9C" w:rsidRDefault="004B5A9C" w:rsidP="004B5A9C">
      <w:pPr>
        <w:spacing w:line="400" w:lineRule="exact"/>
        <w:jc w:val="right"/>
        <w:rPr>
          <w:rFonts w:ascii="標楷體" w:eastAsia="標楷體" w:hAnsi="標楷體" w:hint="eastAsia"/>
          <w:szCs w:val="24"/>
        </w:rPr>
      </w:pPr>
    </w:p>
    <w:p w:rsidR="00166F6A" w:rsidRPr="008F643E" w:rsidRDefault="004B5A9C" w:rsidP="004B5A9C">
      <w:pPr>
        <w:spacing w:line="400" w:lineRule="exact"/>
        <w:ind w:right="960"/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D86685" w:rsidRPr="008F643E">
        <w:rPr>
          <w:rFonts w:ascii="標楷體" w:eastAsia="標楷體" w:hAnsi="標楷體" w:hint="eastAsia"/>
          <w:szCs w:val="24"/>
        </w:rPr>
        <w:t>校名：高雄市</w:t>
      </w:r>
      <w:r>
        <w:rPr>
          <w:rFonts w:ascii="標楷體" w:eastAsia="標楷體" w:hAnsi="標楷體" w:hint="eastAsia"/>
          <w:szCs w:val="24"/>
        </w:rPr>
        <w:t>鳳山區中正國小</w:t>
      </w:r>
    </w:p>
    <w:p w:rsidR="00D86685" w:rsidRPr="00757531" w:rsidRDefault="004B5A9C" w:rsidP="004B5A9C">
      <w:pPr>
        <w:spacing w:line="400" w:lineRule="exact"/>
        <w:ind w:right="96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</w:t>
      </w:r>
      <w:r w:rsidR="00D86685" w:rsidRPr="008F643E">
        <w:rPr>
          <w:rFonts w:ascii="標楷體" w:eastAsia="標楷體" w:hAnsi="標楷體" w:hint="eastAsia"/>
          <w:szCs w:val="24"/>
        </w:rPr>
        <w:t>指導老師：</w:t>
      </w:r>
      <w:r>
        <w:rPr>
          <w:rFonts w:ascii="標楷體" w:eastAsia="標楷體" w:hAnsi="標楷體" w:hint="eastAsia"/>
          <w:szCs w:val="24"/>
        </w:rPr>
        <w:t>陳偉庭、</w:t>
      </w:r>
      <w:proofErr w:type="gramStart"/>
      <w:r>
        <w:rPr>
          <w:rFonts w:ascii="標楷體" w:eastAsia="標楷體" w:hAnsi="標楷體" w:hint="eastAsia"/>
          <w:szCs w:val="24"/>
        </w:rPr>
        <w:t>郭怜</w:t>
      </w:r>
      <w:proofErr w:type="gramEnd"/>
      <w:r>
        <w:rPr>
          <w:rFonts w:ascii="標楷體" w:eastAsia="標楷體" w:hAnsi="標楷體" w:hint="eastAsia"/>
          <w:szCs w:val="24"/>
        </w:rPr>
        <w:t>延</w:t>
      </w:r>
    </w:p>
    <w:p w:rsidR="003F7C57" w:rsidRPr="00757531" w:rsidRDefault="00757531" w:rsidP="00757531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一、</w:t>
      </w:r>
      <w:r w:rsidR="00AF60AB"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活動發想</w:t>
      </w:r>
    </w:p>
    <w:p w:rsidR="00072D7D" w:rsidRDefault="00B423CF" w:rsidP="00757531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時間滴答的走</w:t>
      </w:r>
      <w:r w:rsidR="00AF60AB" w:rsidRPr="00757531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看著牆上的鐘擺一次又一次地擺動，</w:t>
      </w:r>
      <w:r w:rsidR="00167FF2">
        <w:rPr>
          <w:rFonts w:ascii="標楷體" w:eastAsia="標楷體" w:hAnsi="標楷體" w:hint="eastAsia"/>
          <w:sz w:val="28"/>
          <w:szCs w:val="28"/>
        </w:rPr>
        <w:t>想知道單擺擺動的規律性，</w:t>
      </w:r>
      <w:r w:rsidR="00AF60AB" w:rsidRPr="00757531">
        <w:rPr>
          <w:rFonts w:ascii="標楷體" w:eastAsia="標楷體" w:hAnsi="標楷體" w:hint="eastAsia"/>
          <w:sz w:val="28"/>
          <w:szCs w:val="28"/>
        </w:rPr>
        <w:t>因此配合</w:t>
      </w:r>
      <w:r w:rsidR="00713EB0" w:rsidRPr="00757531">
        <w:rPr>
          <w:rFonts w:ascii="標楷體" w:eastAsia="標楷體" w:hAnsi="標楷體" w:hint="eastAsia"/>
          <w:sz w:val="28"/>
          <w:szCs w:val="28"/>
        </w:rPr>
        <w:t>國小自然領域課程</w:t>
      </w:r>
      <w:r w:rsidR="00EC436D" w:rsidRPr="00757531">
        <w:rPr>
          <w:rFonts w:ascii="標楷體" w:eastAsia="標楷體" w:hAnsi="標楷體" w:hint="eastAsia"/>
          <w:sz w:val="28"/>
          <w:szCs w:val="28"/>
        </w:rPr>
        <w:t>「</w:t>
      </w:r>
      <w:r w:rsidR="00167FF2">
        <w:rPr>
          <w:rFonts w:ascii="標楷體" w:eastAsia="標楷體" w:hAnsi="標楷體" w:hint="eastAsia"/>
          <w:sz w:val="28"/>
          <w:szCs w:val="28"/>
        </w:rPr>
        <w:t>時間</w:t>
      </w:r>
      <w:r w:rsidR="00EC436D" w:rsidRPr="00757531">
        <w:rPr>
          <w:rFonts w:ascii="標楷體" w:eastAsia="標楷體" w:hAnsi="標楷體" w:hint="eastAsia"/>
          <w:sz w:val="28"/>
          <w:szCs w:val="28"/>
        </w:rPr>
        <w:t>」</w:t>
      </w:r>
      <w:r w:rsidR="00713EB0" w:rsidRPr="00757531">
        <w:rPr>
          <w:rFonts w:ascii="標楷體" w:eastAsia="標楷體" w:hAnsi="標楷體" w:hint="eastAsia"/>
          <w:sz w:val="28"/>
          <w:szCs w:val="28"/>
        </w:rPr>
        <w:t>單元</w:t>
      </w:r>
      <w:r w:rsidR="008A4E9C" w:rsidRPr="00757531">
        <w:rPr>
          <w:rFonts w:ascii="標楷體" w:eastAsia="標楷體" w:hAnsi="標楷體" w:hint="eastAsia"/>
          <w:sz w:val="28"/>
          <w:szCs w:val="28"/>
        </w:rPr>
        <w:t xml:space="preserve">，所以我們結合此次科學園遊會主題「 數位科學 </w:t>
      </w:r>
      <w:proofErr w:type="spellStart"/>
      <w:r w:rsidR="008A4E9C" w:rsidRPr="00757531">
        <w:rPr>
          <w:rFonts w:ascii="標楷體" w:eastAsia="標楷體" w:hAnsi="標楷體" w:hint="eastAsia"/>
          <w:sz w:val="28"/>
          <w:szCs w:val="28"/>
        </w:rPr>
        <w:t>i</w:t>
      </w:r>
      <w:proofErr w:type="spellEnd"/>
      <w:r w:rsidR="008A4E9C" w:rsidRPr="00757531">
        <w:rPr>
          <w:rFonts w:ascii="標楷體" w:eastAsia="標楷體" w:hAnsi="標楷體" w:hint="eastAsia"/>
          <w:sz w:val="28"/>
          <w:szCs w:val="28"/>
        </w:rPr>
        <w:t xml:space="preserve"> n 生生玩創意 」，</w:t>
      </w:r>
      <w:r w:rsidR="00167FF2">
        <w:rPr>
          <w:rFonts w:ascii="標楷體" w:eastAsia="標楷體" w:hAnsi="標楷體" w:hint="eastAsia"/>
          <w:sz w:val="28"/>
          <w:szCs w:val="28"/>
        </w:rPr>
        <w:t>利用網站上</w:t>
      </w:r>
      <w:proofErr w:type="spellStart"/>
      <w:r w:rsidR="00167FF2">
        <w:rPr>
          <w:rFonts w:ascii="標楷體" w:eastAsia="標楷體" w:hAnsi="標楷體" w:hint="eastAsia"/>
          <w:sz w:val="28"/>
          <w:szCs w:val="28"/>
        </w:rPr>
        <w:t>P</w:t>
      </w:r>
      <w:r w:rsidR="00167FF2">
        <w:rPr>
          <w:rFonts w:ascii="標楷體" w:eastAsia="標楷體" w:hAnsi="標楷體"/>
          <w:sz w:val="28"/>
          <w:szCs w:val="28"/>
        </w:rPr>
        <w:t>hET</w:t>
      </w:r>
      <w:proofErr w:type="spellEnd"/>
      <w:r w:rsidR="00167FF2">
        <w:rPr>
          <w:rFonts w:ascii="標楷體" w:eastAsia="標楷體" w:hAnsi="標楷體" w:hint="eastAsia"/>
          <w:sz w:val="28"/>
          <w:szCs w:val="28"/>
        </w:rPr>
        <w:t>數位互動「鐘擺實驗室」的操作</w:t>
      </w:r>
      <w:r w:rsidR="008A4E9C" w:rsidRPr="00757531">
        <w:rPr>
          <w:rFonts w:ascii="標楷體" w:eastAsia="標楷體" w:hAnsi="標楷體" w:hint="eastAsia"/>
          <w:sz w:val="28"/>
          <w:szCs w:val="28"/>
        </w:rPr>
        <w:t>，</w:t>
      </w:r>
      <w:r w:rsidR="00167FF2">
        <w:rPr>
          <w:rFonts w:ascii="標楷體" w:eastAsia="標楷體" w:hAnsi="標楷體" w:hint="eastAsia"/>
          <w:sz w:val="28"/>
          <w:szCs w:val="28"/>
        </w:rPr>
        <w:t>讓大家透過改變單擺的因子來了解單擺擺動時間的情形，再藉由實際操作大型單擺裝置，</w:t>
      </w:r>
      <w:r w:rsidR="004B5A9C">
        <w:rPr>
          <w:rFonts w:ascii="標楷體" w:eastAsia="標楷體" w:hAnsi="標楷體" w:hint="eastAsia"/>
          <w:sz w:val="28"/>
          <w:szCs w:val="28"/>
        </w:rPr>
        <w:t>更加</w:t>
      </w:r>
      <w:r w:rsidR="00167FF2">
        <w:rPr>
          <w:rFonts w:ascii="標楷體" w:eastAsia="標楷體" w:hAnsi="標楷體" w:hint="eastAsia"/>
          <w:sz w:val="28"/>
          <w:szCs w:val="28"/>
        </w:rPr>
        <w:t>認識影響單擺週期的相關因素</w:t>
      </w:r>
      <w:r w:rsidR="00072D7D" w:rsidRPr="00757531">
        <w:rPr>
          <w:rFonts w:ascii="標楷體" w:eastAsia="標楷體" w:hAnsi="標楷體" w:hint="eastAsia"/>
          <w:sz w:val="28"/>
          <w:szCs w:val="28"/>
        </w:rPr>
        <w:t>。</w:t>
      </w:r>
    </w:p>
    <w:p w:rsidR="00AF3833" w:rsidRPr="00757531" w:rsidRDefault="00AF3833" w:rsidP="00757531">
      <w:pPr>
        <w:spacing w:line="4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135B21" w:rsidRPr="00757531" w:rsidRDefault="00757531" w:rsidP="00757531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二、</w:t>
      </w:r>
      <w:r w:rsidR="00D86685"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活動器材</w:t>
      </w:r>
    </w:p>
    <w:p w:rsidR="002947B4" w:rsidRPr="00757531" w:rsidRDefault="00B423CF" w:rsidP="00125BA8">
      <w:pPr>
        <w:spacing w:line="40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單擺支架</w:t>
      </w:r>
      <w:r w:rsidR="002947B4" w:rsidRPr="00757531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棉線</w:t>
      </w:r>
      <w:r w:rsidR="002947B4" w:rsidRPr="00757531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華司</w:t>
      </w:r>
      <w:r w:rsidR="002947B4" w:rsidRPr="00757531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塑膠球</w:t>
      </w:r>
      <w:r w:rsidR="002947B4" w:rsidRPr="00757531">
        <w:rPr>
          <w:rFonts w:ascii="標楷體" w:eastAsia="標楷體" w:hAnsi="標楷體" w:hint="eastAsia"/>
          <w:sz w:val="28"/>
          <w:szCs w:val="28"/>
        </w:rPr>
        <w:t>、剪刀、</w:t>
      </w:r>
      <w:r>
        <w:rPr>
          <w:rFonts w:ascii="標楷體" w:eastAsia="標楷體" w:hAnsi="標楷體" w:hint="eastAsia"/>
          <w:sz w:val="28"/>
          <w:szCs w:val="28"/>
        </w:rPr>
        <w:t>平板、量角器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78"/>
        <w:gridCol w:w="4850"/>
      </w:tblGrid>
      <w:tr w:rsidR="00A925D5" w:rsidTr="00A925D5">
        <w:trPr>
          <w:trHeight w:val="4145"/>
        </w:trPr>
        <w:tc>
          <w:tcPr>
            <w:tcW w:w="4531" w:type="dxa"/>
          </w:tcPr>
          <w:p w:rsidR="00A925D5" w:rsidRDefault="00A925D5" w:rsidP="00757531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97160" cy="371798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30" cy="387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A925D5" w:rsidRDefault="00A925D5" w:rsidP="00757531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31795" cy="3664442"/>
                  <wp:effectExtent l="0" t="0" r="190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unname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672" cy="372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B21" w:rsidRPr="00757531" w:rsidRDefault="00757531" w:rsidP="00757531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三、</w:t>
      </w:r>
      <w:r w:rsidR="002947B4"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活動內容</w:t>
      </w:r>
    </w:p>
    <w:p w:rsidR="002947B4" w:rsidRPr="005776B5" w:rsidRDefault="004A2999" w:rsidP="00757531">
      <w:pPr>
        <w:pStyle w:val="a7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b/>
          <w:sz w:val="28"/>
          <w:szCs w:val="28"/>
        </w:rPr>
      </w:pPr>
      <w:bookmarkStart w:id="1" w:name="_Hlk115940432"/>
      <w:r w:rsidRPr="005776B5">
        <w:rPr>
          <w:rFonts w:ascii="標楷體" w:eastAsia="標楷體" w:hAnsi="標楷體" w:hint="eastAsia"/>
          <w:b/>
          <w:sz w:val="28"/>
          <w:szCs w:val="28"/>
        </w:rPr>
        <w:t>關卡</w:t>
      </w:r>
      <w:proofErr w:type="gramStart"/>
      <w:r w:rsidRPr="005776B5">
        <w:rPr>
          <w:rFonts w:ascii="標楷體" w:eastAsia="標楷體" w:hAnsi="標楷體" w:hint="eastAsia"/>
          <w:b/>
          <w:sz w:val="28"/>
          <w:szCs w:val="28"/>
        </w:rPr>
        <w:t>一</w:t>
      </w:r>
      <w:proofErr w:type="gramEnd"/>
      <w:r w:rsidRPr="005776B5">
        <w:rPr>
          <w:rFonts w:ascii="標楷體" w:eastAsia="標楷體" w:hAnsi="標楷體" w:hint="eastAsia"/>
          <w:b/>
          <w:sz w:val="28"/>
          <w:szCs w:val="28"/>
        </w:rPr>
        <w:t>:擺D</w:t>
      </w:r>
      <w:r w:rsidRPr="005776B5">
        <w:rPr>
          <w:rFonts w:ascii="標楷體" w:eastAsia="標楷體" w:hAnsi="標楷體"/>
          <w:b/>
          <w:sz w:val="28"/>
          <w:szCs w:val="28"/>
        </w:rPr>
        <w:t>O</w:t>
      </w:r>
      <w:r w:rsidRPr="005776B5">
        <w:rPr>
          <w:rFonts w:ascii="標楷體" w:eastAsia="標楷體" w:hAnsi="標楷體" w:hint="eastAsia"/>
          <w:b/>
          <w:sz w:val="28"/>
          <w:szCs w:val="28"/>
        </w:rPr>
        <w:t>一下</w:t>
      </w:r>
    </w:p>
    <w:bookmarkEnd w:id="1"/>
    <w:p w:rsidR="002947B4" w:rsidRPr="00757531" w:rsidRDefault="00F259D2" w:rsidP="00757531">
      <w:pPr>
        <w:pStyle w:val="a7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單擺的基本認識</w:t>
      </w:r>
    </w:p>
    <w:p w:rsidR="002947B4" w:rsidRDefault="00F259D2" w:rsidP="00F259D2">
      <w:pPr>
        <w:pStyle w:val="a7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利用平板操作</w:t>
      </w:r>
      <w:proofErr w:type="spellStart"/>
      <w:r>
        <w:rPr>
          <w:rFonts w:ascii="標楷體" w:eastAsia="標楷體" w:hAnsi="標楷體" w:hint="eastAsia"/>
          <w:sz w:val="28"/>
          <w:szCs w:val="28"/>
        </w:rPr>
        <w:t>P</w:t>
      </w:r>
      <w:r>
        <w:rPr>
          <w:rFonts w:ascii="標楷體" w:eastAsia="標楷體" w:hAnsi="標楷體"/>
          <w:sz w:val="28"/>
          <w:szCs w:val="28"/>
        </w:rPr>
        <w:t>hET</w:t>
      </w:r>
      <w:proofErr w:type="spellEnd"/>
      <w:r>
        <w:rPr>
          <w:rFonts w:ascii="標楷體" w:eastAsia="標楷體" w:hAnsi="標楷體" w:hint="eastAsia"/>
          <w:sz w:val="28"/>
          <w:szCs w:val="28"/>
        </w:rPr>
        <w:t>鐘擺實驗室來了解單擺的擺動週期</w:t>
      </w:r>
      <w:r w:rsidR="002947B4" w:rsidRPr="00757531">
        <w:rPr>
          <w:rFonts w:ascii="標楷體" w:eastAsia="標楷體" w:hAnsi="標楷體" w:hint="eastAsia"/>
          <w:sz w:val="28"/>
          <w:szCs w:val="28"/>
        </w:rPr>
        <w:t>。</w:t>
      </w:r>
    </w:p>
    <w:p w:rsidR="00F259D2" w:rsidRPr="005776B5" w:rsidRDefault="00F259D2" w:rsidP="00F259D2">
      <w:pPr>
        <w:pStyle w:val="a7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b/>
          <w:sz w:val="28"/>
          <w:szCs w:val="28"/>
        </w:rPr>
      </w:pPr>
      <w:bookmarkStart w:id="2" w:name="_Hlk115952364"/>
      <w:r w:rsidRPr="005776B5">
        <w:rPr>
          <w:rFonts w:ascii="標楷體" w:eastAsia="標楷體" w:hAnsi="標楷體" w:hint="eastAsia"/>
          <w:b/>
          <w:sz w:val="28"/>
          <w:szCs w:val="28"/>
        </w:rPr>
        <w:t>關卡</w:t>
      </w:r>
      <w:r w:rsidRPr="005776B5">
        <w:rPr>
          <w:rFonts w:ascii="標楷體" w:eastAsia="標楷體" w:hAnsi="標楷體" w:hint="eastAsia"/>
          <w:b/>
          <w:sz w:val="28"/>
          <w:szCs w:val="28"/>
        </w:rPr>
        <w:t>二</w:t>
      </w:r>
      <w:r w:rsidRPr="005776B5">
        <w:rPr>
          <w:rFonts w:ascii="標楷體" w:eastAsia="標楷體" w:hAnsi="標楷體" w:hint="eastAsia"/>
          <w:b/>
          <w:sz w:val="28"/>
          <w:szCs w:val="28"/>
        </w:rPr>
        <w:t>:</w:t>
      </w:r>
      <w:r w:rsidRPr="005776B5">
        <w:rPr>
          <w:rFonts w:ascii="標楷體" w:eastAsia="標楷體" w:hAnsi="標楷體"/>
          <w:b/>
          <w:sz w:val="28"/>
          <w:szCs w:val="28"/>
        </w:rPr>
        <w:t>SET G</w:t>
      </w:r>
      <w:r w:rsidRPr="005776B5">
        <w:rPr>
          <w:rFonts w:ascii="標楷體" w:eastAsia="標楷體" w:hAnsi="標楷體" w:hint="eastAsia"/>
          <w:b/>
          <w:sz w:val="28"/>
          <w:szCs w:val="28"/>
        </w:rPr>
        <w:t>OOD 擺</w:t>
      </w:r>
    </w:p>
    <w:p w:rsidR="00F259D2" w:rsidRPr="00902133" w:rsidRDefault="00902133" w:rsidP="00902133">
      <w:pPr>
        <w:pStyle w:val="a7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bookmarkStart w:id="3" w:name="_Hlk115952307"/>
      <w:bookmarkEnd w:id="2"/>
      <w:r w:rsidRPr="00902133">
        <w:rPr>
          <w:rFonts w:ascii="標楷體" w:eastAsia="標楷體" w:hAnsi="標楷體" w:hint="eastAsia"/>
          <w:sz w:val="28"/>
          <w:szCs w:val="28"/>
        </w:rPr>
        <w:t>操作不同重量、相同擺長的單擺，觀察單擺擺動的情形。</w:t>
      </w:r>
    </w:p>
    <w:bookmarkEnd w:id="3"/>
    <w:p w:rsidR="00902133" w:rsidRPr="00902133" w:rsidRDefault="00902133" w:rsidP="00902133">
      <w:pPr>
        <w:pStyle w:val="a7"/>
        <w:numPr>
          <w:ilvl w:val="0"/>
          <w:numId w:val="4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902133">
        <w:rPr>
          <w:rFonts w:ascii="標楷體" w:eastAsia="標楷體" w:hAnsi="標楷體" w:hint="eastAsia"/>
          <w:sz w:val="28"/>
          <w:szCs w:val="28"/>
        </w:rPr>
        <w:t>操作不同</w:t>
      </w:r>
      <w:r>
        <w:rPr>
          <w:rFonts w:ascii="標楷體" w:eastAsia="標楷體" w:hAnsi="標楷體" w:hint="eastAsia"/>
          <w:sz w:val="28"/>
          <w:szCs w:val="28"/>
        </w:rPr>
        <w:t>擺長</w:t>
      </w:r>
      <w:r w:rsidRPr="00902133">
        <w:rPr>
          <w:rFonts w:ascii="標楷體" w:eastAsia="標楷體" w:hAnsi="標楷體" w:hint="eastAsia"/>
          <w:sz w:val="28"/>
          <w:szCs w:val="28"/>
        </w:rPr>
        <w:t>、相同</w:t>
      </w:r>
      <w:r>
        <w:rPr>
          <w:rFonts w:ascii="標楷體" w:eastAsia="標楷體" w:hAnsi="標楷體" w:hint="eastAsia"/>
          <w:sz w:val="28"/>
          <w:szCs w:val="28"/>
        </w:rPr>
        <w:t>重量</w:t>
      </w:r>
      <w:r w:rsidRPr="00902133">
        <w:rPr>
          <w:rFonts w:ascii="標楷體" w:eastAsia="標楷體" w:hAnsi="標楷體" w:hint="eastAsia"/>
          <w:sz w:val="28"/>
          <w:szCs w:val="28"/>
        </w:rPr>
        <w:t>的單擺，觀察單擺擺動的情形。</w:t>
      </w:r>
    </w:p>
    <w:p w:rsidR="00902133" w:rsidRPr="005776B5" w:rsidRDefault="00902133" w:rsidP="00902133">
      <w:pPr>
        <w:pStyle w:val="a7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b/>
          <w:sz w:val="28"/>
          <w:szCs w:val="28"/>
        </w:rPr>
      </w:pPr>
      <w:r w:rsidRPr="005776B5">
        <w:rPr>
          <w:rFonts w:ascii="標楷體" w:eastAsia="標楷體" w:hAnsi="標楷體" w:hint="eastAsia"/>
          <w:b/>
          <w:sz w:val="28"/>
          <w:szCs w:val="28"/>
        </w:rPr>
        <w:lastRenderedPageBreak/>
        <w:t>關卡</w:t>
      </w:r>
      <w:r w:rsidRPr="005776B5">
        <w:rPr>
          <w:rFonts w:ascii="標楷體" w:eastAsia="標楷體" w:hAnsi="標楷體" w:hint="eastAsia"/>
          <w:b/>
          <w:sz w:val="28"/>
          <w:szCs w:val="28"/>
        </w:rPr>
        <w:t>三</w:t>
      </w:r>
      <w:r w:rsidRPr="005776B5">
        <w:rPr>
          <w:rFonts w:ascii="標楷體" w:eastAsia="標楷體" w:hAnsi="標楷體" w:hint="eastAsia"/>
          <w:b/>
          <w:sz w:val="28"/>
          <w:szCs w:val="28"/>
        </w:rPr>
        <w:t>:</w:t>
      </w:r>
      <w:r w:rsidRPr="005776B5">
        <w:rPr>
          <w:rFonts w:ascii="標楷體" w:eastAsia="標楷體" w:hAnsi="標楷體" w:hint="eastAsia"/>
          <w:b/>
          <w:sz w:val="28"/>
          <w:szCs w:val="28"/>
        </w:rPr>
        <w:t>誰最搖</w:t>
      </w:r>
      <w:r w:rsidRPr="005776B5">
        <w:rPr>
          <w:rFonts w:ascii="標楷體" w:eastAsia="標楷體" w:hAnsi="標楷體" w:hint="eastAsia"/>
          <w:b/>
          <w:sz w:val="28"/>
          <w:szCs w:val="28"/>
        </w:rPr>
        <w:t>擺</w:t>
      </w:r>
      <w:r w:rsidRPr="005776B5">
        <w:rPr>
          <w:rFonts w:ascii="標楷體" w:eastAsia="標楷體" w:hAnsi="標楷體" w:hint="eastAsia"/>
          <w:b/>
          <w:sz w:val="28"/>
          <w:szCs w:val="28"/>
        </w:rPr>
        <w:t>？</w:t>
      </w:r>
    </w:p>
    <w:p w:rsidR="00902133" w:rsidRPr="00902133" w:rsidRDefault="00902133" w:rsidP="00902133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(1)</w:t>
      </w:r>
      <w:r w:rsidRPr="00902133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操作</w:t>
      </w:r>
      <w:r w:rsidRPr="00902133">
        <w:rPr>
          <w:rFonts w:ascii="標楷體" w:eastAsia="標楷體" w:hAnsi="標楷體" w:hint="eastAsia"/>
          <w:sz w:val="28"/>
          <w:szCs w:val="28"/>
        </w:rPr>
        <w:t>裝置中的單擺，會帶動另一個單擺同步擺動</w:t>
      </w:r>
      <w:r>
        <w:rPr>
          <w:rFonts w:ascii="標楷體" w:eastAsia="標楷體" w:hAnsi="標楷體" w:hint="eastAsia"/>
          <w:sz w:val="28"/>
          <w:szCs w:val="28"/>
        </w:rPr>
        <w:t>，觀察單擺擺動情形。</w:t>
      </w:r>
    </w:p>
    <w:p w:rsidR="002947B4" w:rsidRPr="00757531" w:rsidRDefault="00757531" w:rsidP="00757531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四、</w:t>
      </w:r>
      <w:r w:rsidR="002947B4"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原理探討</w:t>
      </w:r>
    </w:p>
    <w:p w:rsidR="00902133" w:rsidRPr="00902133" w:rsidRDefault="00902133" w:rsidP="00902133">
      <w:pPr>
        <w:pStyle w:val="a7"/>
        <w:numPr>
          <w:ilvl w:val="0"/>
          <w:numId w:val="3"/>
        </w:numPr>
        <w:spacing w:line="400" w:lineRule="exact"/>
        <w:ind w:left="840"/>
        <w:rPr>
          <w:rFonts w:ascii="標楷體" w:eastAsia="標楷體" w:hAnsi="標楷體"/>
          <w:sz w:val="28"/>
          <w:szCs w:val="28"/>
          <w:shd w:val="clear" w:color="auto" w:fill="FFFFFF"/>
        </w:rPr>
      </w:pPr>
      <w:r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單擺等時性</w:t>
      </w:r>
      <w:r w:rsidR="002947B4"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：</w:t>
      </w:r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擺長固定的單擺在小角度(</w:t>
      </w:r>
      <w:proofErr w:type="gramStart"/>
      <w:r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擺角小於</w:t>
      </w:r>
      <w:proofErr w:type="gramEnd"/>
      <w:r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10度)</w:t>
      </w:r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的擺動之下，擺錘的重量、</w:t>
      </w:r>
      <w:proofErr w:type="gramStart"/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擺角大小</w:t>
      </w:r>
      <w:proofErr w:type="gramEnd"/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不會影響 </w:t>
      </w:r>
    </w:p>
    <w:p w:rsidR="00902133" w:rsidRPr="00B423CF" w:rsidRDefault="00902133" w:rsidP="00B423CF">
      <w:pPr>
        <w:pStyle w:val="a7"/>
        <w:numPr>
          <w:ilvl w:val="0"/>
          <w:numId w:val="3"/>
        </w:numPr>
        <w:spacing w:line="400" w:lineRule="exact"/>
        <w:ind w:left="840"/>
        <w:rPr>
          <w:rFonts w:ascii="標楷體" w:eastAsia="標楷體" w:hAnsi="標楷體"/>
          <w:sz w:val="28"/>
          <w:szCs w:val="28"/>
          <w:shd w:val="clear" w:color="auto" w:fill="FFFFFF"/>
        </w:rPr>
      </w:pPr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形成</w:t>
      </w:r>
      <w:r w:rsidR="00B423CF" w:rsidRPr="00B423CF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同頻</w:t>
      </w:r>
      <w:r w:rsidRPr="00B423CF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共振</w:t>
      </w:r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的三要素:</w:t>
      </w:r>
    </w:p>
    <w:p w:rsidR="00902133" w:rsidRPr="00902133" w:rsidRDefault="00902133" w:rsidP="00902133">
      <w:pPr>
        <w:pStyle w:val="a7"/>
        <w:spacing w:line="400" w:lineRule="exact"/>
        <w:ind w:leftChars="0" w:left="840"/>
        <w:rPr>
          <w:rFonts w:ascii="標楷體" w:eastAsia="標楷體" w:hAnsi="標楷體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>(</w:t>
      </w:r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1</w:t>
      </w: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>)</w:t>
      </w:r>
      <w:r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條件</w:t>
      </w:r>
      <w:proofErr w:type="gramStart"/>
      <w:r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一</w:t>
      </w:r>
      <w:proofErr w:type="gramEnd"/>
      <w:r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:</w:t>
      </w:r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共振體要一模一樣(擺長相同、重量相同)，自然頻率相同</w:t>
      </w:r>
      <w:r w:rsid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。</w:t>
      </w:r>
    </w:p>
    <w:p w:rsidR="00902133" w:rsidRPr="00902133" w:rsidRDefault="00902133" w:rsidP="00902133">
      <w:pPr>
        <w:spacing w:line="400" w:lineRule="exact"/>
        <w:rPr>
          <w:rFonts w:ascii="標楷體" w:eastAsia="標楷體" w:hAnsi="標楷體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   (</w:t>
      </w:r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2</w:t>
      </w: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>)</w:t>
      </w:r>
      <w:r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條件二:</w:t>
      </w:r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要有可以晃動的介質</w:t>
      </w:r>
      <w:r w:rsid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。</w:t>
      </w:r>
    </w:p>
    <w:p w:rsidR="00902133" w:rsidRDefault="00902133" w:rsidP="00902133">
      <w:pPr>
        <w:pStyle w:val="a7"/>
        <w:spacing w:line="400" w:lineRule="exact"/>
        <w:ind w:leftChars="0" w:left="840"/>
        <w:rPr>
          <w:rFonts w:ascii="標楷體" w:eastAsia="標楷體" w:hAnsi="標楷體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>(</w:t>
      </w:r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3</w:t>
      </w: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>)</w:t>
      </w:r>
      <w:r w:rsidRPr="00902133">
        <w:rPr>
          <w:rFonts w:ascii="標楷體" w:eastAsia="標楷體" w:hAnsi="標楷體" w:hint="eastAsia"/>
          <w:b/>
          <w:sz w:val="28"/>
          <w:szCs w:val="28"/>
          <w:shd w:val="clear" w:color="auto" w:fill="FFFFFF"/>
        </w:rPr>
        <w:t>條件三:</w:t>
      </w:r>
      <w:r w:rsidRPr="00902133">
        <w:rPr>
          <w:rFonts w:ascii="標楷體" w:eastAsia="標楷體" w:hAnsi="標楷體" w:hint="eastAsia"/>
          <w:sz w:val="28"/>
          <w:szCs w:val="28"/>
          <w:shd w:val="clear" w:color="auto" w:fill="FFFFFF"/>
        </w:rPr>
        <w:t>共振體和介質擺動的方向要一致</w:t>
      </w:r>
      <w:r w:rsid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。</w:t>
      </w:r>
    </w:p>
    <w:p w:rsidR="00B423CF" w:rsidRDefault="00B423CF" w:rsidP="00B423CF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 3.</w:t>
      </w:r>
      <w:r w:rsidRPr="00B423CF">
        <w:rPr>
          <w:rFonts w:ascii="標楷體" w:eastAsia="標楷體" w:hAnsi="標楷體" w:hint="eastAsia"/>
          <w:b/>
          <w:sz w:val="28"/>
          <w:szCs w:val="28"/>
        </w:rPr>
        <w:t xml:space="preserve"> 單擺生活的應用:</w:t>
      </w:r>
    </w:p>
    <w:p w:rsidR="00B423CF" w:rsidRDefault="00B423CF" w:rsidP="00B423CF">
      <w:pPr>
        <w:spacing w:line="400" w:lineRule="exact"/>
        <w:ind w:firstLineChars="300" w:firstLine="840"/>
        <w:rPr>
          <w:rFonts w:ascii="標楷體" w:eastAsia="標楷體" w:hAnsi="標楷體"/>
          <w:sz w:val="28"/>
          <w:szCs w:val="28"/>
          <w:shd w:val="clear" w:color="auto" w:fill="FFFFFF"/>
        </w:rPr>
      </w:pPr>
      <w:r>
        <w:rPr>
          <w:rFonts w:ascii="標楷體" w:eastAsia="標楷體" w:hAnsi="標楷體"/>
          <w:sz w:val="28"/>
          <w:szCs w:val="28"/>
          <w:shd w:val="clear" w:color="auto" w:fill="FFFFFF"/>
        </w:rPr>
        <w:t>(1)</w:t>
      </w:r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伽利略利用單擺的等時性，製作了「</w:t>
      </w:r>
      <w:proofErr w:type="gramStart"/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計脈器</w:t>
      </w:r>
      <w:proofErr w:type="gramEnd"/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」的儀器，測量病人脈</w:t>
      </w:r>
    </w:p>
    <w:p w:rsidR="00B423CF" w:rsidRDefault="00B423CF" w:rsidP="00B423CF">
      <w:pPr>
        <w:spacing w:line="400" w:lineRule="exact"/>
        <w:ind w:firstLineChars="500" w:firstLine="1400"/>
        <w:rPr>
          <w:rFonts w:ascii="標楷體" w:eastAsia="標楷體" w:hAnsi="標楷體"/>
          <w:sz w:val="28"/>
          <w:szCs w:val="28"/>
          <w:shd w:val="clear" w:color="auto" w:fill="FFFFFF"/>
        </w:rPr>
      </w:pPr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搏的次數</w:t>
      </w: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>，</w:t>
      </w:r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調整</w:t>
      </w:r>
      <w:proofErr w:type="gramStart"/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計脈器</w:t>
      </w:r>
      <w:proofErr w:type="gramEnd"/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的擺線長度，使單擺擺動次數和病人的</w:t>
      </w:r>
      <w:proofErr w:type="gramStart"/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脈博</w:t>
      </w:r>
      <w:proofErr w:type="gramEnd"/>
    </w:p>
    <w:p w:rsidR="00B423CF" w:rsidRPr="00B423CF" w:rsidRDefault="00B423CF" w:rsidP="00B423CF">
      <w:pPr>
        <w:spacing w:line="400" w:lineRule="exact"/>
        <w:ind w:firstLineChars="500" w:firstLine="1400"/>
        <w:rPr>
          <w:rFonts w:ascii="標楷體" w:eastAsia="標楷體" w:hAnsi="標楷體"/>
          <w:sz w:val="28"/>
          <w:szCs w:val="28"/>
          <w:shd w:val="clear" w:color="auto" w:fill="FFFFFF"/>
        </w:rPr>
      </w:pPr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跳動達到一致，協助醫生測量病人的</w:t>
      </w:r>
      <w:proofErr w:type="gramStart"/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脈博</w:t>
      </w:r>
      <w:proofErr w:type="gramEnd"/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跳動次數</w:t>
      </w:r>
      <w:r w:rsidRPr="00B423CF">
        <w:rPr>
          <w:rFonts w:ascii="標楷體" w:eastAsia="標楷體" w:hAnsi="標楷體"/>
          <w:sz w:val="28"/>
          <w:szCs w:val="28"/>
          <w:shd w:val="clear" w:color="auto" w:fill="FFFFFF"/>
        </w:rPr>
        <w:t>。</w:t>
      </w:r>
    </w:p>
    <w:p w:rsidR="002947B4" w:rsidRPr="00B423CF" w:rsidRDefault="00B423CF" w:rsidP="00B423CF">
      <w:pPr>
        <w:spacing w:line="400" w:lineRule="exact"/>
        <w:rPr>
          <w:rFonts w:ascii="標楷體" w:eastAsia="標楷體" w:hAnsi="標楷體" w:hint="eastAsia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   </w:t>
      </w:r>
      <w:r>
        <w:rPr>
          <w:rFonts w:ascii="標楷體" w:eastAsia="標楷體" w:hAnsi="標楷體"/>
          <w:sz w:val="28"/>
          <w:szCs w:val="28"/>
          <w:shd w:val="clear" w:color="auto" w:fill="FFFFFF"/>
        </w:rPr>
        <w:t>(2)</w:t>
      </w:r>
      <w:r w:rsidRPr="00B423CF">
        <w:rPr>
          <w:rFonts w:ascii="標楷體" w:eastAsia="標楷體" w:hAnsi="標楷體" w:hint="eastAsia"/>
          <w:sz w:val="28"/>
          <w:szCs w:val="28"/>
          <w:shd w:val="clear" w:color="auto" w:fill="FFFFFF"/>
        </w:rPr>
        <w:t>荷蘭科學家發明了世界上第一個擺鐘，使單擺計時更加準確</w:t>
      </w:r>
      <w:r w:rsidRPr="00B423CF">
        <w:rPr>
          <w:rFonts w:ascii="標楷體" w:eastAsia="標楷體" w:hAnsi="標楷體"/>
          <w:sz w:val="28"/>
          <w:szCs w:val="28"/>
          <w:shd w:val="clear" w:color="auto" w:fill="FFFFFF"/>
        </w:rPr>
        <w:t>。</w:t>
      </w:r>
    </w:p>
    <w:p w:rsidR="00125BA8" w:rsidRPr="00757531" w:rsidRDefault="00125BA8" w:rsidP="00125BA8">
      <w:pPr>
        <w:pStyle w:val="a7"/>
        <w:spacing w:line="400" w:lineRule="exact"/>
        <w:ind w:leftChars="0" w:left="360"/>
        <w:rPr>
          <w:rFonts w:ascii="標楷體" w:eastAsia="標楷體" w:hAnsi="標楷體"/>
          <w:sz w:val="28"/>
          <w:szCs w:val="28"/>
        </w:rPr>
      </w:pPr>
    </w:p>
    <w:p w:rsidR="00F15B70" w:rsidRPr="00757531" w:rsidRDefault="00757531" w:rsidP="00757531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五、</w:t>
      </w:r>
      <w:r w:rsidR="00F15B70" w:rsidRPr="00757531">
        <w:rPr>
          <w:rFonts w:ascii="標楷體" w:eastAsia="標楷體" w:hAnsi="標楷體" w:hint="eastAsia"/>
          <w:b/>
          <w:color w:val="943634" w:themeColor="accent2" w:themeShade="BF"/>
          <w:sz w:val="32"/>
          <w:szCs w:val="32"/>
        </w:rPr>
        <w:t>結合課程範圍</w:t>
      </w:r>
    </w:p>
    <w:p w:rsidR="00F15B70" w:rsidRDefault="00B423CF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康軒</w:t>
      </w:r>
      <w:r w:rsidR="00EC436D" w:rsidRPr="00757531">
        <w:rPr>
          <w:rFonts w:ascii="標楷體" w:eastAsia="標楷體" w:hAnsi="標楷體" w:hint="eastAsia"/>
          <w:sz w:val="28"/>
          <w:szCs w:val="28"/>
        </w:rPr>
        <w:t>版</w:t>
      </w:r>
      <w:proofErr w:type="gramEnd"/>
      <w:r>
        <w:rPr>
          <w:rFonts w:ascii="標楷體" w:eastAsia="標楷體" w:hAnsi="標楷體" w:hint="eastAsia"/>
          <w:sz w:val="28"/>
          <w:szCs w:val="28"/>
        </w:rPr>
        <w:t>四</w:t>
      </w:r>
      <w:r w:rsidR="00EC436D" w:rsidRPr="00757531">
        <w:rPr>
          <w:rFonts w:ascii="標楷體" w:eastAsia="標楷體" w:hAnsi="標楷體" w:hint="eastAsia"/>
          <w:sz w:val="28"/>
          <w:szCs w:val="28"/>
        </w:rPr>
        <w:t>年級上學期自然「</w:t>
      </w:r>
      <w:r>
        <w:rPr>
          <w:rFonts w:ascii="標楷體" w:eastAsia="標楷體" w:hAnsi="標楷體" w:hint="eastAsia"/>
          <w:sz w:val="28"/>
          <w:szCs w:val="28"/>
        </w:rPr>
        <w:t>時間</w:t>
      </w:r>
      <w:r w:rsidR="00EC436D" w:rsidRPr="00757531">
        <w:rPr>
          <w:rFonts w:ascii="標楷體" w:eastAsia="標楷體" w:hAnsi="標楷體" w:hint="eastAsia"/>
          <w:sz w:val="28"/>
          <w:szCs w:val="28"/>
        </w:rPr>
        <w:t>」單元</w:t>
      </w:r>
    </w:p>
    <w:p w:rsidR="00333C66" w:rsidRDefault="00333C66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Default="00A925D5" w:rsidP="00757531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925D5" w:rsidRPr="00757531" w:rsidRDefault="00A925D5" w:rsidP="00757531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</w:p>
    <w:sectPr w:rsidR="00A925D5" w:rsidRPr="00757531" w:rsidSect="003F7C5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DCB" w:rsidRDefault="001E1DCB" w:rsidP="003F450D">
      <w:r>
        <w:separator/>
      </w:r>
    </w:p>
  </w:endnote>
  <w:endnote w:type="continuationSeparator" w:id="0">
    <w:p w:rsidR="001E1DCB" w:rsidRDefault="001E1DCB" w:rsidP="003F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DCB" w:rsidRDefault="001E1DCB" w:rsidP="003F450D">
      <w:r>
        <w:separator/>
      </w:r>
    </w:p>
  </w:footnote>
  <w:footnote w:type="continuationSeparator" w:id="0">
    <w:p w:rsidR="001E1DCB" w:rsidRDefault="001E1DCB" w:rsidP="003F45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65D6E"/>
    <w:multiLevelType w:val="hybridMultilevel"/>
    <w:tmpl w:val="F802FDF8"/>
    <w:lvl w:ilvl="0" w:tplc="878C8CFA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339473F6"/>
    <w:multiLevelType w:val="hybridMultilevel"/>
    <w:tmpl w:val="3104B8BA"/>
    <w:lvl w:ilvl="0" w:tplc="E9109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A2F4A35"/>
    <w:multiLevelType w:val="hybridMultilevel"/>
    <w:tmpl w:val="268653A0"/>
    <w:lvl w:ilvl="0" w:tplc="7310A918">
      <w:start w:val="1"/>
      <w:numFmt w:val="decimal"/>
      <w:lvlText w:val="(%1)"/>
      <w:lvlJc w:val="left"/>
      <w:pPr>
        <w:ind w:left="100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3" w15:restartNumberingAfterBreak="0">
    <w:nsid w:val="6C7F1A59"/>
    <w:multiLevelType w:val="hybridMultilevel"/>
    <w:tmpl w:val="B002CFE4"/>
    <w:lvl w:ilvl="0" w:tplc="9F6A3C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C57"/>
    <w:rsid w:val="00072D7D"/>
    <w:rsid w:val="00125BA8"/>
    <w:rsid w:val="00135B21"/>
    <w:rsid w:val="00146B57"/>
    <w:rsid w:val="00166F6A"/>
    <w:rsid w:val="00167FF2"/>
    <w:rsid w:val="001E1DCB"/>
    <w:rsid w:val="002947B4"/>
    <w:rsid w:val="002F440F"/>
    <w:rsid w:val="00333C66"/>
    <w:rsid w:val="003F450D"/>
    <w:rsid w:val="003F7C57"/>
    <w:rsid w:val="004A2999"/>
    <w:rsid w:val="004B5A9C"/>
    <w:rsid w:val="00502BC9"/>
    <w:rsid w:val="00504D3D"/>
    <w:rsid w:val="00552171"/>
    <w:rsid w:val="005776B5"/>
    <w:rsid w:val="006603AA"/>
    <w:rsid w:val="00713EB0"/>
    <w:rsid w:val="00757531"/>
    <w:rsid w:val="007725F6"/>
    <w:rsid w:val="008A4E9C"/>
    <w:rsid w:val="008E47F9"/>
    <w:rsid w:val="008F643E"/>
    <w:rsid w:val="008F7C98"/>
    <w:rsid w:val="00902133"/>
    <w:rsid w:val="009A6AE3"/>
    <w:rsid w:val="00A925D5"/>
    <w:rsid w:val="00AF3833"/>
    <w:rsid w:val="00AF4E8A"/>
    <w:rsid w:val="00AF60AB"/>
    <w:rsid w:val="00B423CF"/>
    <w:rsid w:val="00D86685"/>
    <w:rsid w:val="00E72AEA"/>
    <w:rsid w:val="00EC436D"/>
    <w:rsid w:val="00F15B70"/>
    <w:rsid w:val="00F259D2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8843E"/>
  <w15:docId w15:val="{A8F5FAE6-E187-4224-B71E-24063B2FB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5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450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F45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450D"/>
    <w:rPr>
      <w:sz w:val="20"/>
      <w:szCs w:val="20"/>
    </w:rPr>
  </w:style>
  <w:style w:type="paragraph" w:styleId="a7">
    <w:name w:val="List Paragraph"/>
    <w:basedOn w:val="a"/>
    <w:uiPriority w:val="34"/>
    <w:qFormat/>
    <w:rsid w:val="002947B4"/>
    <w:pPr>
      <w:ind w:leftChars="200" w:left="480"/>
    </w:pPr>
  </w:style>
  <w:style w:type="table" w:styleId="a8">
    <w:name w:val="Table Grid"/>
    <w:basedOn w:val="a1"/>
    <w:uiPriority w:val="59"/>
    <w:rsid w:val="008E4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E4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E47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6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user</cp:lastModifiedBy>
  <cp:revision>8</cp:revision>
  <dcterms:created xsi:type="dcterms:W3CDTF">2022-10-06T00:23:00Z</dcterms:created>
  <dcterms:modified xsi:type="dcterms:W3CDTF">2022-10-06T07:24:00Z</dcterms:modified>
</cp:coreProperties>
</file>