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EB" w:rsidRDefault="007D607C">
      <w:r>
        <w:rPr>
          <w:rFonts w:hint="eastAsia"/>
        </w:rPr>
        <w:t>快樂平衡鳥</w:t>
      </w:r>
    </w:p>
    <w:p w:rsidR="007D607C" w:rsidRDefault="007D607C">
      <w:pPr>
        <w:rPr>
          <w:rFonts w:hint="eastAsia"/>
        </w:rPr>
      </w:pPr>
      <w:proofErr w:type="gramStart"/>
      <w:r>
        <w:t>平衡鳥</w:t>
      </w:r>
      <w:proofErr w:type="gramEnd"/>
      <w:r>
        <w:t>原理大解密</w:t>
      </w:r>
      <w:r>
        <w:t xml:space="preserve"> </w:t>
      </w:r>
      <w:proofErr w:type="gramStart"/>
      <w:r>
        <w:t>平衡鳥</w:t>
      </w:r>
      <w:proofErr w:type="gramEnd"/>
      <w:r>
        <w:t>之所以利用支點搖晃不會倒下，而能保持平衡，其關鍵就在於，靜態平衡其</w:t>
      </w:r>
      <w:r>
        <w:t xml:space="preserve"> </w:t>
      </w:r>
      <w:r>
        <w:t>「重心」位置設計在支撐點的正下方，且讓</w:t>
      </w:r>
      <w:proofErr w:type="gramStart"/>
      <w:r>
        <w:t>平衡鳥</w:t>
      </w:r>
      <w:proofErr w:type="gramEnd"/>
      <w:r>
        <w:t>的外觀看起來，大部分的體積都在支</w:t>
      </w:r>
      <w:r>
        <w:t xml:space="preserve"> </w:t>
      </w:r>
      <w:r>
        <w:t>撐點的上方。稍微推動一下</w:t>
      </w:r>
      <w:proofErr w:type="gramStart"/>
      <w:r>
        <w:t>平衡鳥</w:t>
      </w:r>
      <w:proofErr w:type="gramEnd"/>
      <w:r>
        <w:t>，它的重心位置會升高，所以是處於第二種的「穩定</w:t>
      </w:r>
      <w:r>
        <w:t xml:space="preserve"> </w:t>
      </w:r>
      <w:r>
        <w:t>平衡」的狀態。</w:t>
      </w:r>
      <w:r>
        <w:t xml:space="preserve"> </w:t>
      </w:r>
      <w:r>
        <w:t>搖擺中的</w:t>
      </w:r>
      <w:proofErr w:type="gramStart"/>
      <w:r>
        <w:t>平衡鳥</w:t>
      </w:r>
      <w:proofErr w:type="gramEnd"/>
      <w:r>
        <w:t>能維持平衡，主要是應用到「槓桿原理」。施力點、支點和抗力點</w:t>
      </w:r>
      <w:r>
        <w:t xml:space="preserve"> </w:t>
      </w:r>
      <w:r>
        <w:t>三者之間取得槓桿轉動平衡。鳥喙前端是它的支點，重心在支點的垂直延伸線上，翅膀</w:t>
      </w:r>
      <w:r>
        <w:t xml:space="preserve"> </w:t>
      </w:r>
      <w:r>
        <w:t>到支點之距離為力臂，當兩力臂等長，且左右兩邊等重時（重量分布在鳥之雙翼上，重</w:t>
      </w:r>
      <w:r>
        <w:t xml:space="preserve"> </w:t>
      </w:r>
      <w:r>
        <w:t>心下降），合力矩為零讓平衡鳥能維持平衡。</w:t>
      </w:r>
      <w:bookmarkStart w:id="0" w:name="_GoBack"/>
      <w:bookmarkEnd w:id="0"/>
    </w:p>
    <w:sectPr w:rsidR="007D60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7C"/>
    <w:rsid w:val="007D607C"/>
    <w:rsid w:val="009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A1FC"/>
  <w15:chartTrackingRefBased/>
  <w15:docId w15:val="{3904953B-18F3-41B3-8106-74BB086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kimonun</dc:creator>
  <cp:keywords/>
  <dc:description/>
  <cp:lastModifiedBy>kimonun</cp:lastModifiedBy>
  <cp:revision>1</cp:revision>
  <dcterms:created xsi:type="dcterms:W3CDTF">2023-10-03T16:01:00Z</dcterms:created>
  <dcterms:modified xsi:type="dcterms:W3CDTF">2023-10-03T16:03:00Z</dcterms:modified>
</cp:coreProperties>
</file>