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2F7" w:rsidRDefault="004002F7" w:rsidP="004002F7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C33F2A">
        <w:rPr>
          <w:rFonts w:ascii="標楷體" w:eastAsia="標楷體" w:hAnsi="標楷體" w:hint="eastAsia"/>
          <w:sz w:val="36"/>
          <w:szCs w:val="36"/>
        </w:rPr>
        <w:t>你的眼睛背叛了你的心〜</w:t>
      </w:r>
      <w:r w:rsidRPr="00C33F2A">
        <w:rPr>
          <w:rFonts w:ascii="標楷體" w:eastAsia="標楷體" w:hAnsi="標楷體"/>
          <w:sz w:val="36"/>
          <w:szCs w:val="36"/>
        </w:rPr>
        <w:t>謎之</w:t>
      </w:r>
      <w:r w:rsidRPr="00C33F2A">
        <w:rPr>
          <w:rFonts w:ascii="標楷體" w:eastAsia="標楷體" w:hAnsi="標楷體" w:hint="eastAsia"/>
          <w:sz w:val="36"/>
          <w:szCs w:val="36"/>
        </w:rPr>
        <w:t>轉盤</w:t>
      </w:r>
    </w:p>
    <w:p w:rsidR="004002F7" w:rsidRPr="001D4091" w:rsidRDefault="004002F7" w:rsidP="004002F7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2F3214" w:rsidRDefault="004002F7" w:rsidP="004002F7">
      <w:pPr>
        <w:spacing w:line="400" w:lineRule="exact"/>
        <w:rPr>
          <w:rFonts w:ascii="Roboto" w:hAnsi="Roboto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█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設計原理:</w:t>
      </w:r>
      <w:r w:rsidRPr="001D4091"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</w:p>
    <w:p w:rsidR="004002F7" w:rsidRPr="001D4091" w:rsidRDefault="002F3214" w:rsidP="004002F7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   </w:t>
      </w:r>
      <w:proofErr w:type="gramStart"/>
      <w:r w:rsidR="004002F7" w:rsidRPr="001D4091">
        <w:rPr>
          <w:rFonts w:ascii="標楷體" w:eastAsia="標楷體" w:hAnsi="標楷體"/>
          <w:color w:val="000000"/>
          <w:szCs w:val="24"/>
          <w:shd w:val="clear" w:color="auto" w:fill="FFFFFF"/>
        </w:rPr>
        <w:t>當貝漢</w:t>
      </w:r>
      <w:proofErr w:type="gramEnd"/>
      <w:r w:rsidR="004002F7" w:rsidRPr="001D4091">
        <w:rPr>
          <w:rFonts w:ascii="標楷體" w:eastAsia="標楷體" w:hAnsi="標楷體"/>
          <w:color w:val="000000"/>
          <w:szCs w:val="24"/>
          <w:shd w:val="clear" w:color="auto" w:fill="FFFFFF"/>
        </w:rPr>
        <w:t>轉盤旋轉時，原處於靜態不旋轉的黑色弧形條紋不再以黑色色澤呈現，透過人眼直接觀察圖案竟會看到深藍色，</w:t>
      </w:r>
      <w:proofErr w:type="gramStart"/>
      <w:r w:rsidR="004002F7" w:rsidRPr="001D4091">
        <w:rPr>
          <w:rFonts w:ascii="標楷體" w:eastAsia="標楷體" w:hAnsi="標楷體"/>
          <w:color w:val="000000"/>
          <w:szCs w:val="24"/>
          <w:shd w:val="clear" w:color="auto" w:fill="FFFFFF"/>
        </w:rPr>
        <w:t>淺棕綠</w:t>
      </w:r>
      <w:proofErr w:type="gramEnd"/>
      <w:r w:rsidR="004002F7" w:rsidRPr="001D4091">
        <w:rPr>
          <w:rFonts w:ascii="標楷體" w:eastAsia="標楷體" w:hAnsi="標楷體"/>
          <w:color w:val="000000"/>
          <w:szCs w:val="24"/>
          <w:shd w:val="clear" w:color="auto" w:fill="FFFFFF"/>
        </w:rPr>
        <w:t>色，及其他顏色，有時瞬間還可以觀看到紅色或紫色。此即</w:t>
      </w:r>
      <w:proofErr w:type="gramStart"/>
      <w:r w:rsidR="004002F7" w:rsidRPr="001D4091">
        <w:rPr>
          <w:rFonts w:ascii="標楷體" w:eastAsia="標楷體" w:hAnsi="標楷體"/>
          <w:color w:val="000000"/>
          <w:szCs w:val="24"/>
          <w:shd w:val="clear" w:color="auto" w:fill="FFFFFF"/>
        </w:rPr>
        <w:t>為貝漢</w:t>
      </w:r>
      <w:proofErr w:type="gramEnd"/>
      <w:r w:rsidR="004002F7" w:rsidRPr="001D4091">
        <w:rPr>
          <w:rFonts w:ascii="標楷體" w:eastAsia="標楷體" w:hAnsi="標楷體"/>
          <w:color w:val="000000"/>
          <w:szCs w:val="24"/>
          <w:shd w:val="clear" w:color="auto" w:fill="FFFFFF"/>
        </w:rPr>
        <w:t>轉盤現象</w:t>
      </w:r>
      <w:proofErr w:type="gramStart"/>
      <w:r w:rsidR="004002F7" w:rsidRPr="001D4091">
        <w:rPr>
          <w:rFonts w:ascii="標楷體" w:eastAsia="標楷體" w:hAnsi="標楷體"/>
          <w:color w:val="000000"/>
          <w:szCs w:val="24"/>
          <w:shd w:val="clear" w:color="auto" w:fill="FFFFFF"/>
        </w:rPr>
        <w:t>或貝漢</w:t>
      </w:r>
      <w:proofErr w:type="gramEnd"/>
      <w:r w:rsidR="004002F7" w:rsidRPr="001D4091">
        <w:rPr>
          <w:rFonts w:ascii="標楷體" w:eastAsia="標楷體" w:hAnsi="標楷體"/>
          <w:color w:val="000000"/>
          <w:szCs w:val="24"/>
          <w:shd w:val="clear" w:color="auto" w:fill="FFFFFF"/>
        </w:rPr>
        <w:t>轉盤效應，經由轉動使轉盤內的黑白色塊閃爍呈現，以這種方式觀察到的色彩具有多種名稱，有人依其形成原因稱為「圖案閃爍誘導色彩 (pattern-induced flicker colors, 簡稱PIFC) 」，亦稱「主觀色彩」；也有依主要研究者之名稱為「</w:t>
      </w:r>
      <w:proofErr w:type="gramStart"/>
      <w:r w:rsidR="004002F7" w:rsidRPr="001D4091">
        <w:rPr>
          <w:rFonts w:ascii="標楷體" w:eastAsia="標楷體" w:hAnsi="標楷體"/>
          <w:color w:val="000000"/>
          <w:szCs w:val="24"/>
          <w:shd w:val="clear" w:color="auto" w:fill="FFFFFF"/>
        </w:rPr>
        <w:t>費西納</w:t>
      </w:r>
      <w:proofErr w:type="gramEnd"/>
      <w:r w:rsidR="004002F7" w:rsidRPr="001D4091">
        <w:rPr>
          <w:rFonts w:ascii="標楷體" w:eastAsia="標楷體" w:hAnsi="標楷體"/>
          <w:color w:val="000000"/>
          <w:szCs w:val="24"/>
          <w:shd w:val="clear" w:color="auto" w:fill="FFFFFF"/>
        </w:rPr>
        <w:t>顏色(Fechner colors)」。</w:t>
      </w:r>
      <w:r w:rsidR="004002F7" w:rsidRPr="001D4091"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   </w:t>
      </w:r>
      <w:r w:rsidR="004002F7" w:rsidRPr="001D4091">
        <w:rPr>
          <w:rFonts w:ascii="標楷體" w:eastAsia="標楷體" w:hAnsi="標楷體"/>
          <w:color w:val="000000"/>
          <w:szCs w:val="24"/>
          <w:shd w:val="clear" w:color="auto" w:fill="FFFFFF"/>
        </w:rPr>
        <w:t>不少網路資訊宣稱「每個人所能看到的顏色各有不同」，甚至有人以首先看到的第一個顏色，來論斷觀察者的個性、潛能、喜好、心理狀態或作預測？您認為這些推論合理嗎？</w:t>
      </w:r>
      <w:r w:rsidR="004002F7" w:rsidRPr="001D4091"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   </w:t>
      </w:r>
      <w:r w:rsidR="004002F7" w:rsidRPr="001D4091">
        <w:rPr>
          <w:rFonts w:ascii="標楷體" w:eastAsia="標楷體" w:hAnsi="標楷體"/>
          <w:color w:val="000000"/>
          <w:szCs w:val="24"/>
          <w:shd w:val="clear" w:color="auto" w:fill="FFFFFF"/>
        </w:rPr>
        <w:t>截至目前為止，各領域研究人員還無法完整地說明「為何原為黑色的弧形線條，在轉動或移動的過程中竟會呈現出不同顏色的色彩變化？」，對此現象的詳細成因尚不是很明確，故學者之間對此成因還有不少爭論。然而多數學家認為最有可能的原因在於人眼內的紅色、藍色以及綠色這三</w:t>
      </w:r>
      <w:proofErr w:type="gramStart"/>
      <w:r w:rsidR="004002F7" w:rsidRPr="001D4091">
        <w:rPr>
          <w:rFonts w:ascii="標楷體" w:eastAsia="標楷體" w:hAnsi="標楷體"/>
          <w:color w:val="000000"/>
          <w:szCs w:val="24"/>
          <w:shd w:val="clear" w:color="auto" w:fill="FFFFFF"/>
        </w:rPr>
        <w:t>個錐狀</w:t>
      </w:r>
      <w:proofErr w:type="gramEnd"/>
      <w:r w:rsidR="004002F7" w:rsidRPr="001D4091">
        <w:rPr>
          <w:rFonts w:ascii="標楷體" w:eastAsia="標楷體" w:hAnsi="標楷體"/>
          <w:color w:val="000000"/>
          <w:szCs w:val="24"/>
          <w:shd w:val="clear" w:color="auto" w:fill="FFFFFF"/>
        </w:rPr>
        <w:t>感光細胞對不同顏色的色光其反應速度、視覺暫留時間與敏感度具有差異。倘若您的眼睛無法看到顏色的變化的話，有可能你眼睛</w:t>
      </w:r>
      <w:proofErr w:type="gramStart"/>
      <w:r w:rsidR="004002F7" w:rsidRPr="001D4091">
        <w:rPr>
          <w:rFonts w:ascii="標楷體" w:eastAsia="標楷體" w:hAnsi="標楷體"/>
          <w:color w:val="000000"/>
          <w:szCs w:val="24"/>
          <w:shd w:val="clear" w:color="auto" w:fill="FFFFFF"/>
        </w:rPr>
        <w:t>的錐狀感光</w:t>
      </w:r>
      <w:proofErr w:type="gramEnd"/>
      <w:r w:rsidR="004002F7" w:rsidRPr="001D4091">
        <w:rPr>
          <w:rFonts w:ascii="標楷體" w:eastAsia="標楷體" w:hAnsi="標楷體"/>
          <w:color w:val="000000"/>
          <w:szCs w:val="24"/>
          <w:shd w:val="clear" w:color="auto" w:fill="FFFFFF"/>
        </w:rPr>
        <w:t>細胞有問題。</w:t>
      </w:r>
    </w:p>
    <w:p w:rsidR="004002F7" w:rsidRPr="00B728BA" w:rsidRDefault="004002F7" w:rsidP="004002F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█</w:t>
      </w:r>
      <w:proofErr w:type="gramEnd"/>
      <w:r w:rsidRPr="00B728BA">
        <w:rPr>
          <w:rFonts w:ascii="標楷體" w:eastAsia="標楷體" w:hAnsi="標楷體" w:hint="eastAsia"/>
          <w:b/>
          <w:sz w:val="32"/>
          <w:szCs w:val="32"/>
        </w:rPr>
        <w:t>闖關方式：</w:t>
      </w:r>
    </w:p>
    <w:p w:rsidR="004002F7" w:rsidRPr="00F50A93" w:rsidRDefault="004002F7" w:rsidP="004002F7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F50A9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讓學生開啟平板，進行[色感大考驗]，並將考驗結果排序競賽</w:t>
      </w:r>
    </w:p>
    <w:p w:rsidR="004002F7" w:rsidRPr="00F50A93" w:rsidRDefault="004002F7" w:rsidP="004002F7">
      <w:pPr>
        <w:pStyle w:val="a3"/>
        <w:spacing w:line="400" w:lineRule="exact"/>
        <w:ind w:leftChars="0" w:left="72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F50A9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，增加刺激性，提高學習興趣與參與感。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(圖一)</w:t>
      </w:r>
    </w:p>
    <w:p w:rsidR="004002F7" w:rsidRPr="00F50A93" w:rsidRDefault="004002F7" w:rsidP="004002F7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F50A9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利用網頁</w:t>
      </w:r>
      <w:r w:rsidR="0027292E">
        <w:fldChar w:fldCharType="begin"/>
      </w:r>
      <w:r w:rsidR="0027292E">
        <w:instrText xml:space="preserve"> HYPERLINK "https://michaelbach.de/ot/col-Benham/index.html" </w:instrText>
      </w:r>
      <w:r w:rsidR="0027292E">
        <w:fldChar w:fldCharType="separate"/>
      </w:r>
      <w:r w:rsidRPr="002A731A">
        <w:rPr>
          <w:rStyle w:val="a4"/>
          <w:szCs w:val="24"/>
          <w:shd w:val="clear" w:color="auto" w:fill="FFFFFF"/>
        </w:rPr>
        <w:t>https://michaelbach.de/ot/col-</w:t>
      </w:r>
      <w:r w:rsidRPr="002A731A">
        <w:rPr>
          <w:rStyle w:val="a4"/>
          <w:rFonts w:ascii="標楷體" w:eastAsia="標楷體" w:hAnsi="標楷體"/>
          <w:szCs w:val="24"/>
          <w:shd w:val="clear" w:color="auto" w:fill="FFFFFF"/>
        </w:rPr>
        <w:t>Benham/index.html</w:t>
      </w:r>
      <w:r w:rsidR="0027292E">
        <w:rPr>
          <w:rStyle w:val="a4"/>
          <w:rFonts w:ascii="標楷體" w:eastAsia="標楷體" w:hAnsi="標楷體"/>
          <w:szCs w:val="24"/>
          <w:shd w:val="clear" w:color="auto" w:fill="FFFFFF"/>
        </w:rPr>
        <w:fldChar w:fldCharType="end"/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(圖二)</w:t>
      </w:r>
      <w:r w:rsidRPr="00F50A9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或者</w:t>
      </w:r>
      <w:proofErr w:type="spellStart"/>
      <w:r w:rsidRPr="00F50A9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p</w:t>
      </w:r>
      <w:r w:rsidRPr="00F50A93">
        <w:rPr>
          <w:rFonts w:ascii="標楷體" w:eastAsia="標楷體" w:hAnsi="標楷體"/>
          <w:color w:val="000000"/>
          <w:szCs w:val="24"/>
          <w:shd w:val="clear" w:color="auto" w:fill="FFFFFF"/>
        </w:rPr>
        <w:t>owerpoint</w:t>
      </w:r>
      <w:proofErr w:type="spellEnd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(圖三)</w:t>
      </w:r>
      <w:r w:rsidRPr="00F50A9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，闖關者</w:t>
      </w:r>
      <w:proofErr w:type="gramStart"/>
      <w:r w:rsidRPr="00F50A9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看到</w:t>
      </w:r>
      <w:r w:rsidRPr="00F50A93">
        <w:rPr>
          <w:rFonts w:ascii="標楷體" w:eastAsia="標楷體" w:hAnsi="標楷體"/>
          <w:color w:val="000000"/>
          <w:szCs w:val="24"/>
          <w:shd w:val="clear" w:color="auto" w:fill="FFFFFF"/>
        </w:rPr>
        <w:t>貝漢轉盤</w:t>
      </w:r>
      <w:proofErr w:type="gramEnd"/>
      <w:r w:rsidRPr="00F50A9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轉動情形，能說出看到顏色，並能藉由色彩分析人格特質及完成學習單。</w:t>
      </w:r>
      <w:r w:rsidRPr="00F50A93">
        <w:rPr>
          <w:rFonts w:ascii="標楷體" w:eastAsia="標楷體" w:hAnsi="標楷體"/>
          <w:color w:val="000000"/>
          <w:szCs w:val="24"/>
          <w:shd w:val="clear" w:color="auto" w:fill="FFFFFF"/>
        </w:rPr>
        <w:t xml:space="preserve"> </w:t>
      </w:r>
    </w:p>
    <w:p w:rsidR="004002F7" w:rsidRPr="004002F7" w:rsidRDefault="004002F7" w:rsidP="004002F7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4002F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下載</w:t>
      </w:r>
      <w:proofErr w:type="gramStart"/>
      <w:r w:rsidRPr="004002F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各式貝漢轉盤</w:t>
      </w:r>
      <w:proofErr w:type="gramEnd"/>
      <w:r w:rsidRPr="004002F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(圖四)，利用紙卡、彈珠、CD片</w:t>
      </w:r>
      <w:proofErr w:type="gramStart"/>
      <w:r w:rsidRPr="004002F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完成貝漢陀螺</w:t>
      </w:r>
      <w:proofErr w:type="gramEnd"/>
      <w:r w:rsidR="00F5619A" w:rsidRPr="004002F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(圖五</w:t>
      </w:r>
      <w:r w:rsidR="00F5619A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與</w:t>
      </w:r>
      <w:r w:rsidR="00F5619A" w:rsidRPr="004002F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圖六)</w:t>
      </w:r>
      <w:r w:rsidRPr="004002F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</w:t>
      </w:r>
    </w:p>
    <w:p w:rsidR="004002F7" w:rsidRPr="004002F7" w:rsidRDefault="004002F7"/>
    <w:p w:rsidR="00B657F1" w:rsidRDefault="005B7196">
      <w:pPr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35D6F4E3">
            <wp:extent cx="1896745" cy="2543175"/>
            <wp:effectExtent l="0" t="0" r="825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35"/>
                    <a:stretch/>
                  </pic:blipFill>
                  <pic:spPr bwMode="auto">
                    <a:xfrm>
                      <a:off x="0" y="0"/>
                      <a:ext cx="1897369" cy="254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02F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(圖一)</w:t>
      </w:r>
      <w:r w:rsidR="004002F7" w:rsidRPr="004002F7">
        <w:t xml:space="preserve"> </w:t>
      </w:r>
      <w:r w:rsidR="004002F7" w:rsidRPr="005B7196">
        <w:rPr>
          <w:noProof/>
        </w:rPr>
        <w:drawing>
          <wp:inline distT="0" distB="0" distL="0" distR="0" wp14:anchorId="6DCF3A8F" wp14:editId="42067A62">
            <wp:extent cx="1647076" cy="1955165"/>
            <wp:effectExtent l="0" t="0" r="0" b="698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9732" t="20823"/>
                    <a:stretch/>
                  </pic:blipFill>
                  <pic:spPr bwMode="auto">
                    <a:xfrm>
                      <a:off x="0" y="0"/>
                      <a:ext cx="1654684" cy="1964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02F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(圖二)</w:t>
      </w:r>
    </w:p>
    <w:p w:rsidR="004002F7" w:rsidRDefault="004002F7"/>
    <w:p w:rsidR="004002F7" w:rsidRDefault="004002F7">
      <w:r w:rsidRPr="005B7196">
        <w:rPr>
          <w:noProof/>
        </w:rPr>
        <w:drawing>
          <wp:inline distT="0" distB="0" distL="0" distR="0" wp14:anchorId="4C4455E3" wp14:editId="749FB8A2">
            <wp:extent cx="3219450" cy="1962729"/>
            <wp:effectExtent l="0" t="0" r="0" b="0"/>
            <wp:docPr id="5" name="圖片 5" descr="C:\Users\User\Downloads\468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4682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1" r="15643"/>
                    <a:stretch/>
                  </pic:blipFill>
                  <pic:spPr bwMode="auto">
                    <a:xfrm>
                      <a:off x="0" y="0"/>
                      <a:ext cx="3220247" cy="19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002F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(圖三)</w:t>
      </w:r>
    </w:p>
    <w:p w:rsidR="005B7196" w:rsidRDefault="005B7196">
      <w:r>
        <w:rPr>
          <w:noProof/>
        </w:rPr>
        <w:drawing>
          <wp:inline distT="0" distB="0" distL="0" distR="0" wp14:anchorId="55DB00B1" wp14:editId="3AB76DFF">
            <wp:extent cx="1876926" cy="2228850"/>
            <wp:effectExtent l="0" t="0" r="9525" b="0"/>
            <wp:docPr id="2" name="圖片 2" descr="https://www.ntsec.edu.tw/UserFiles/image/Science_study_monthly/2021/60-01/002/11_%E5%9C%9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tsec.edu.tw/UserFiles/image/Science_study_monthly/2021/60-01/002/11_%E5%9C%96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262" cy="223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2F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(圖四)</w:t>
      </w:r>
    </w:p>
    <w:p w:rsidR="005B7196" w:rsidRDefault="005B7196">
      <w:r>
        <w:rPr>
          <w:noProof/>
        </w:rPr>
        <w:drawing>
          <wp:inline distT="0" distB="0" distL="0" distR="0" wp14:anchorId="2A8D6BA3" wp14:editId="52F35F1C">
            <wp:extent cx="1704975" cy="1227455"/>
            <wp:effectExtent l="0" t="0" r="9525" b="0"/>
            <wp:docPr id="3" name="圖片 3" descr="https://www.ntsec.edu.tw/UserFiles/image/Science_study_monthly/2021/60-01/002/5_%E5%9C%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tsec.edu.tw/UserFiles/image/Science_study_monthly/2021/60-01/002/5_%E5%9C%9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673"/>
                    <a:stretch/>
                  </pic:blipFill>
                  <pic:spPr bwMode="auto">
                    <a:xfrm>
                      <a:off x="0" y="0"/>
                      <a:ext cx="1705044" cy="12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02F7">
        <w:rPr>
          <w:rFonts w:hint="eastAsia"/>
        </w:rPr>
        <w:t xml:space="preserve">  </w:t>
      </w:r>
      <w:bookmarkStart w:id="0" w:name="_GoBack"/>
      <w:bookmarkEnd w:id="0"/>
      <w:r w:rsidR="00F5619A" w:rsidRPr="004002F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(圖五)</w:t>
      </w:r>
      <w:r w:rsidR="004002F7">
        <w:rPr>
          <w:rFonts w:hint="eastAsia"/>
        </w:rPr>
        <w:t xml:space="preserve">      </w:t>
      </w:r>
      <w:r w:rsidR="004002F7">
        <w:rPr>
          <w:noProof/>
        </w:rPr>
        <w:drawing>
          <wp:inline distT="0" distB="0" distL="0" distR="0" wp14:anchorId="1DD3696E" wp14:editId="528065BF">
            <wp:extent cx="1473620" cy="1227455"/>
            <wp:effectExtent l="0" t="0" r="0" b="0"/>
            <wp:docPr id="4" name="圖片 4" descr="https://www.ntsec.edu.tw/UserFiles/image/Science_study_monthly/2021/60-01/002/5_%E5%9C%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tsec.edu.tw/UserFiles/image/Science_study_monthly/2021/60-01/002/5_%E5%9C%9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59"/>
                    <a:stretch/>
                  </pic:blipFill>
                  <pic:spPr bwMode="auto">
                    <a:xfrm>
                      <a:off x="0" y="0"/>
                      <a:ext cx="1473680" cy="12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619A" w:rsidRPr="004002F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(圖六)</w:t>
      </w:r>
    </w:p>
    <w:sectPr w:rsidR="005B71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045" w:rsidRDefault="00AE5045" w:rsidP="002F3214">
      <w:r>
        <w:separator/>
      </w:r>
    </w:p>
  </w:endnote>
  <w:endnote w:type="continuationSeparator" w:id="0">
    <w:p w:rsidR="00AE5045" w:rsidRDefault="00AE5045" w:rsidP="002F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045" w:rsidRDefault="00AE5045" w:rsidP="002F3214">
      <w:r>
        <w:separator/>
      </w:r>
    </w:p>
  </w:footnote>
  <w:footnote w:type="continuationSeparator" w:id="0">
    <w:p w:rsidR="00AE5045" w:rsidRDefault="00AE5045" w:rsidP="002F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0EB4"/>
    <w:multiLevelType w:val="hybridMultilevel"/>
    <w:tmpl w:val="4FBC5EA6"/>
    <w:lvl w:ilvl="0" w:tplc="89785F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96"/>
    <w:rsid w:val="0027292E"/>
    <w:rsid w:val="002F3214"/>
    <w:rsid w:val="004002F7"/>
    <w:rsid w:val="005B7196"/>
    <w:rsid w:val="00AE5045"/>
    <w:rsid w:val="00B657F1"/>
    <w:rsid w:val="00F5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1E86F"/>
  <w15:chartTrackingRefBased/>
  <w15:docId w15:val="{31924EDB-CCC1-436A-8A92-9C00FA40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2F7"/>
    <w:pPr>
      <w:ind w:leftChars="200" w:left="480"/>
    </w:pPr>
  </w:style>
  <w:style w:type="character" w:styleId="a4">
    <w:name w:val="Hyperlink"/>
    <w:basedOn w:val="a0"/>
    <w:uiPriority w:val="99"/>
    <w:unhideWhenUsed/>
    <w:rsid w:val="004002F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002F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F3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32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3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32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2024-09-27T09:55:00Z</dcterms:created>
  <dcterms:modified xsi:type="dcterms:W3CDTF">2024-09-30T09:03:00Z</dcterms:modified>
</cp:coreProperties>
</file>