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5D1B" w14:textId="77777777" w:rsidR="00B1351F" w:rsidRPr="00427D96" w:rsidRDefault="00B1351F" w:rsidP="00427D9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427D96">
        <w:rPr>
          <w:rFonts w:ascii="Times New Roman" w:eastAsia="標楷體" w:hAnsi="Times New Roman" w:cs="Times New Roman"/>
          <w:b/>
          <w:sz w:val="28"/>
          <w:szCs w:val="24"/>
        </w:rPr>
        <w:t>高雄市第</w:t>
      </w:r>
      <w:r w:rsidRPr="00427D96">
        <w:rPr>
          <w:rFonts w:ascii="Times New Roman" w:eastAsia="標楷體" w:hAnsi="Times New Roman" w:cs="Times New Roman"/>
          <w:b/>
          <w:sz w:val="28"/>
          <w:szCs w:val="24"/>
        </w:rPr>
        <w:t>43</w:t>
      </w:r>
      <w:r w:rsidRPr="00427D96">
        <w:rPr>
          <w:rFonts w:ascii="Times New Roman" w:eastAsia="標楷體" w:hAnsi="Times New Roman" w:cs="Times New Roman"/>
          <w:b/>
          <w:sz w:val="28"/>
          <w:szCs w:val="24"/>
        </w:rPr>
        <w:t>屆科學園遊會</w:t>
      </w:r>
      <w:r w:rsidRPr="00427D96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="00B04609" w:rsidRPr="00427D96">
        <w:rPr>
          <w:rFonts w:ascii="Times New Roman" w:eastAsia="標楷體" w:hAnsi="Times New Roman" w:cs="Times New Roman" w:hint="eastAsia"/>
          <w:b/>
          <w:sz w:val="28"/>
          <w:szCs w:val="24"/>
        </w:rPr>
        <w:t>旗津國小闖關</w:t>
      </w:r>
      <w:r w:rsidRPr="00427D96">
        <w:rPr>
          <w:rFonts w:ascii="Times New Roman" w:eastAsia="標楷體" w:hAnsi="Times New Roman" w:cs="Times New Roman"/>
          <w:b/>
          <w:sz w:val="28"/>
          <w:szCs w:val="24"/>
        </w:rPr>
        <w:t>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3481"/>
      </w:tblGrid>
      <w:tr w:rsidR="00B1351F" w:rsidRPr="00054710" w14:paraId="07FD891D" w14:textId="77777777" w:rsidTr="00B1351F">
        <w:tc>
          <w:tcPr>
            <w:tcW w:w="1413" w:type="dxa"/>
            <w:vAlign w:val="center"/>
          </w:tcPr>
          <w:p w14:paraId="1D7DC1E8" w14:textId="77777777" w:rsidR="00B1351F" w:rsidRPr="00054710" w:rsidRDefault="00B1351F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</w:rPr>
              <w:t>題目</w:t>
            </w:r>
          </w:p>
        </w:tc>
        <w:tc>
          <w:tcPr>
            <w:tcW w:w="6883" w:type="dxa"/>
            <w:gridSpan w:val="3"/>
          </w:tcPr>
          <w:p w14:paraId="7C84A6BD" w14:textId="77777777" w:rsidR="00B1351F" w:rsidRPr="00054710" w:rsidRDefault="00B1351F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>康達阿伯</w:t>
            </w:r>
            <w:proofErr w:type="gramStart"/>
            <w:r w:rsidRPr="00427D96">
              <w:rPr>
                <w:rFonts w:ascii="標楷體" w:eastAsia="標楷體" w:hAnsi="標楷體" w:cs="Times New Roman"/>
                <w:szCs w:val="24"/>
              </w:rPr>
              <w:t>˙</w:t>
            </w:r>
            <w:proofErr w:type="gramEnd"/>
            <w:r w:rsidRPr="00054710">
              <w:rPr>
                <w:rFonts w:ascii="Times New Roman" w:eastAsia="標楷體" w:hAnsi="Times New Roman" w:cs="Times New Roman"/>
                <w:szCs w:val="24"/>
              </w:rPr>
              <w:t>白努力了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!</w:t>
            </w:r>
          </w:p>
        </w:tc>
      </w:tr>
      <w:tr w:rsidR="0084108D" w:rsidRPr="00054710" w14:paraId="5D36E2AD" w14:textId="77777777" w:rsidTr="00B1351F">
        <w:tc>
          <w:tcPr>
            <w:tcW w:w="1413" w:type="dxa"/>
            <w:vMerge w:val="restart"/>
            <w:vAlign w:val="center"/>
          </w:tcPr>
          <w:p w14:paraId="2481D91B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</w:rPr>
              <w:t>校名</w:t>
            </w:r>
          </w:p>
        </w:tc>
        <w:tc>
          <w:tcPr>
            <w:tcW w:w="2126" w:type="dxa"/>
            <w:vMerge w:val="restart"/>
            <w:vAlign w:val="center"/>
          </w:tcPr>
          <w:p w14:paraId="2472A3CC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>旗津國小</w:t>
            </w:r>
          </w:p>
        </w:tc>
        <w:tc>
          <w:tcPr>
            <w:tcW w:w="1276" w:type="dxa"/>
            <w:vAlign w:val="center"/>
          </w:tcPr>
          <w:p w14:paraId="5D028B6B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</w:rPr>
              <w:t>指導老師</w:t>
            </w:r>
          </w:p>
        </w:tc>
        <w:tc>
          <w:tcPr>
            <w:tcW w:w="3481" w:type="dxa"/>
          </w:tcPr>
          <w:p w14:paraId="7809E397" w14:textId="77777777" w:rsidR="00252775" w:rsidRDefault="0084108D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>李亞傑、</w:t>
            </w:r>
            <w:r w:rsidR="00252775" w:rsidRPr="00252775">
              <w:rPr>
                <w:rFonts w:ascii="Times New Roman" w:eastAsia="標楷體" w:hAnsi="Times New Roman" w:cs="Times New Roman" w:hint="eastAsia"/>
                <w:szCs w:val="24"/>
              </w:rPr>
              <w:t>項文雄</w:t>
            </w:r>
            <w:r w:rsidR="0025277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李宗翰、</w:t>
            </w:r>
          </w:p>
          <w:p w14:paraId="5F2302FF" w14:textId="0FB8E5F9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>顧正懿</w:t>
            </w:r>
            <w:r w:rsidR="00252775" w:rsidRPr="0025277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林美萱、高士軒、</w:t>
            </w:r>
          </w:p>
        </w:tc>
      </w:tr>
      <w:tr w:rsidR="0084108D" w:rsidRPr="00054710" w14:paraId="57B96ABB" w14:textId="77777777" w:rsidTr="00B1351F">
        <w:tc>
          <w:tcPr>
            <w:tcW w:w="1413" w:type="dxa"/>
            <w:vMerge/>
            <w:vAlign w:val="center"/>
          </w:tcPr>
          <w:p w14:paraId="1DA2F239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F33335A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5B17A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</w:rPr>
              <w:t>計畫撰寫</w:t>
            </w:r>
          </w:p>
        </w:tc>
        <w:tc>
          <w:tcPr>
            <w:tcW w:w="3481" w:type="dxa"/>
          </w:tcPr>
          <w:p w14:paraId="1EB66E7D" w14:textId="77777777" w:rsidR="0084108D" w:rsidRPr="00054710" w:rsidRDefault="0084108D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>項文雄</w:t>
            </w:r>
          </w:p>
        </w:tc>
      </w:tr>
      <w:tr w:rsidR="00B1351F" w:rsidRPr="00054710" w14:paraId="2FF6FBED" w14:textId="77777777" w:rsidTr="00B1351F">
        <w:tc>
          <w:tcPr>
            <w:tcW w:w="1413" w:type="dxa"/>
          </w:tcPr>
          <w:p w14:paraId="7F40600C" w14:textId="77777777" w:rsidR="00B1351F" w:rsidRPr="00054710" w:rsidRDefault="00B1351F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</w:rPr>
              <w:t>參與學生</w:t>
            </w:r>
          </w:p>
        </w:tc>
        <w:tc>
          <w:tcPr>
            <w:tcW w:w="6883" w:type="dxa"/>
            <w:gridSpan w:val="3"/>
          </w:tcPr>
          <w:p w14:paraId="63B19D93" w14:textId="77777777" w:rsidR="00B1351F" w:rsidRPr="00054710" w:rsidRDefault="00B1351F" w:rsidP="0042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12B7FAD" w14:textId="77777777" w:rsidR="00613D60" w:rsidRPr="00054710" w:rsidRDefault="00613D60" w:rsidP="00427D96">
      <w:pPr>
        <w:jc w:val="both"/>
        <w:rPr>
          <w:rFonts w:ascii="Times New Roman" w:eastAsia="標楷體" w:hAnsi="Times New Roman" w:cs="Times New Roman"/>
          <w:szCs w:val="24"/>
        </w:rPr>
      </w:pPr>
    </w:p>
    <w:p w14:paraId="6CCDDBBF" w14:textId="77777777" w:rsidR="00B1351F" w:rsidRPr="00054710" w:rsidRDefault="00B1351F" w:rsidP="00427D96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054710">
        <w:rPr>
          <w:rFonts w:ascii="Times New Roman" w:eastAsia="標楷體" w:hAnsi="Times New Roman" w:cs="Times New Roman"/>
          <w:b/>
          <w:szCs w:val="24"/>
        </w:rPr>
        <w:t>一、旨趣：</w:t>
      </w:r>
    </w:p>
    <w:p w14:paraId="30742EAA" w14:textId="77777777" w:rsidR="00B1351F" w:rsidRPr="00054710" w:rsidRDefault="00B1351F" w:rsidP="00427D9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054710">
        <w:rPr>
          <w:rFonts w:ascii="Times New Roman" w:eastAsia="標楷體" w:hAnsi="Times New Roman" w:cs="Times New Roman"/>
          <w:szCs w:val="24"/>
        </w:rPr>
        <w:t>流體的</w:t>
      </w:r>
      <w:r w:rsidR="00703FB3" w:rsidRPr="00054710">
        <w:rPr>
          <w:rFonts w:ascii="Times New Roman" w:eastAsia="標楷體" w:hAnsi="Times New Roman" w:cs="Times New Roman"/>
          <w:szCs w:val="24"/>
        </w:rPr>
        <w:t>『</w:t>
      </w:r>
      <w:proofErr w:type="gramStart"/>
      <w:r w:rsidRPr="00054710">
        <w:rPr>
          <w:rFonts w:ascii="Times New Roman" w:eastAsia="標楷體" w:hAnsi="Times New Roman" w:cs="Times New Roman"/>
          <w:szCs w:val="24"/>
        </w:rPr>
        <w:t>康達效應</w:t>
      </w:r>
      <w:proofErr w:type="gramEnd"/>
      <w:r w:rsidR="00703FB3" w:rsidRPr="00054710">
        <w:rPr>
          <w:rFonts w:ascii="Times New Roman" w:eastAsia="標楷體" w:hAnsi="Times New Roman" w:cs="Times New Roman"/>
          <w:szCs w:val="24"/>
        </w:rPr>
        <w:t>』</w:t>
      </w:r>
      <w:r w:rsidRPr="00054710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054710">
        <w:rPr>
          <w:rFonts w:ascii="Times New Roman" w:eastAsia="標楷體" w:hAnsi="Times New Roman" w:cs="Times New Roman"/>
          <w:szCs w:val="24"/>
        </w:rPr>
        <w:t>Coanda</w:t>
      </w:r>
      <w:proofErr w:type="spellEnd"/>
      <w:r w:rsidRPr="00054710">
        <w:rPr>
          <w:rFonts w:ascii="Times New Roman" w:eastAsia="標楷體" w:hAnsi="Times New Roman" w:cs="Times New Roman"/>
          <w:szCs w:val="24"/>
        </w:rPr>
        <w:t xml:space="preserve"> effect)</w:t>
      </w:r>
      <w:r w:rsidRPr="00054710">
        <w:rPr>
          <w:rFonts w:ascii="Times New Roman" w:eastAsia="標楷體" w:hAnsi="Times New Roman" w:cs="Times New Roman"/>
          <w:szCs w:val="24"/>
        </w:rPr>
        <w:t>與</w:t>
      </w:r>
      <w:r w:rsidR="00703FB3" w:rsidRPr="00054710">
        <w:rPr>
          <w:rFonts w:ascii="Times New Roman" w:eastAsia="標楷體" w:hAnsi="Times New Roman" w:cs="Times New Roman"/>
          <w:szCs w:val="24"/>
        </w:rPr>
        <w:t>『</w:t>
      </w:r>
      <w:r w:rsidRPr="00054710">
        <w:rPr>
          <w:rFonts w:ascii="Times New Roman" w:eastAsia="標楷體" w:hAnsi="Times New Roman" w:cs="Times New Roman"/>
          <w:szCs w:val="24"/>
        </w:rPr>
        <w:t>白</w:t>
      </w:r>
      <w:r w:rsidRPr="00054710">
        <w:rPr>
          <w:rFonts w:ascii="Times New Roman" w:eastAsia="標楷體" w:hAnsi="Times New Roman" w:cs="Times New Roman"/>
          <w:szCs w:val="24"/>
        </w:rPr>
        <w:t>(</w:t>
      </w:r>
      <w:r w:rsidRPr="00054710">
        <w:rPr>
          <w:rFonts w:ascii="Times New Roman" w:eastAsia="標楷體" w:hAnsi="Times New Roman" w:cs="Times New Roman"/>
          <w:szCs w:val="24"/>
        </w:rPr>
        <w:t>伯</w:t>
      </w:r>
      <w:r w:rsidRPr="00054710">
        <w:rPr>
          <w:rFonts w:ascii="Times New Roman" w:eastAsia="標楷體" w:hAnsi="Times New Roman" w:cs="Times New Roman"/>
          <w:szCs w:val="24"/>
        </w:rPr>
        <w:t>)</w:t>
      </w:r>
      <w:r w:rsidRPr="00054710">
        <w:rPr>
          <w:rFonts w:ascii="Times New Roman" w:eastAsia="標楷體" w:hAnsi="Times New Roman" w:cs="Times New Roman"/>
          <w:szCs w:val="24"/>
        </w:rPr>
        <w:t>努力定律</w:t>
      </w:r>
      <w:r w:rsidR="00703FB3" w:rsidRPr="00054710">
        <w:rPr>
          <w:rFonts w:ascii="Times New Roman" w:eastAsia="標楷體" w:hAnsi="Times New Roman" w:cs="Times New Roman"/>
          <w:szCs w:val="24"/>
        </w:rPr>
        <w:t>』</w:t>
      </w:r>
      <w:r w:rsidRPr="00054710">
        <w:rPr>
          <w:rFonts w:ascii="Times New Roman" w:eastAsia="標楷體" w:hAnsi="Times New Roman" w:cs="Times New Roman"/>
          <w:szCs w:val="24"/>
        </w:rPr>
        <w:t>(Bernoulli's principle)</w:t>
      </w:r>
      <w:r w:rsidRPr="00054710">
        <w:rPr>
          <w:rFonts w:ascii="Times New Roman" w:eastAsia="標楷體" w:hAnsi="Times New Roman" w:cs="Times New Roman"/>
          <w:szCs w:val="24"/>
        </w:rPr>
        <w:t>常常令人傻</w:t>
      </w:r>
      <w:proofErr w:type="gramStart"/>
      <w:r w:rsidRPr="00054710">
        <w:rPr>
          <w:rFonts w:ascii="Times New Roman" w:eastAsia="標楷體" w:hAnsi="Times New Roman" w:cs="Times New Roman"/>
          <w:szCs w:val="24"/>
        </w:rPr>
        <w:t>傻</w:t>
      </w:r>
      <w:proofErr w:type="gramEnd"/>
      <w:r w:rsidRPr="00054710">
        <w:rPr>
          <w:rFonts w:ascii="Times New Roman" w:eastAsia="標楷體" w:hAnsi="Times New Roman" w:cs="Times New Roman"/>
          <w:szCs w:val="24"/>
        </w:rPr>
        <w:t>分不</w:t>
      </w:r>
      <w:proofErr w:type="gramStart"/>
      <w:r w:rsidRPr="00054710">
        <w:rPr>
          <w:rFonts w:ascii="Times New Roman" w:eastAsia="標楷體" w:hAnsi="Times New Roman" w:cs="Times New Roman"/>
          <w:szCs w:val="24"/>
        </w:rPr>
        <w:t>清楚，</w:t>
      </w:r>
      <w:proofErr w:type="gramEnd"/>
      <w:r w:rsidR="00703FB3" w:rsidRPr="00054710">
        <w:rPr>
          <w:rFonts w:ascii="Times New Roman" w:eastAsia="標楷體" w:hAnsi="Times New Roman" w:cs="Times New Roman"/>
          <w:szCs w:val="24"/>
        </w:rPr>
        <w:t>甚至倒果為因將</w:t>
      </w:r>
      <w:proofErr w:type="gramStart"/>
      <w:r w:rsidR="00703FB3" w:rsidRPr="00054710">
        <w:rPr>
          <w:rFonts w:ascii="Times New Roman" w:eastAsia="標楷體" w:hAnsi="Times New Roman" w:cs="Times New Roman"/>
          <w:szCs w:val="24"/>
        </w:rPr>
        <w:t>康達誤認為伯</w:t>
      </w:r>
      <w:proofErr w:type="gramEnd"/>
      <w:r w:rsidR="00703FB3" w:rsidRPr="00054710">
        <w:rPr>
          <w:rFonts w:ascii="Times New Roman" w:eastAsia="標楷體" w:hAnsi="Times New Roman" w:cs="Times New Roman"/>
          <w:szCs w:val="24"/>
        </w:rPr>
        <w:t>努力，</w:t>
      </w:r>
      <w:r w:rsidRPr="00054710">
        <w:rPr>
          <w:rFonts w:ascii="Times New Roman" w:eastAsia="標楷體" w:hAnsi="Times New Roman" w:cs="Times New Roman"/>
          <w:szCs w:val="24"/>
        </w:rPr>
        <w:t>但</w:t>
      </w:r>
      <w:r w:rsidR="00703FB3" w:rsidRPr="00054710">
        <w:rPr>
          <w:rFonts w:ascii="Times New Roman" w:eastAsia="標楷體" w:hAnsi="Times New Roman" w:cs="Times New Roman"/>
          <w:szCs w:val="24"/>
        </w:rPr>
        <w:t>這兩</w:t>
      </w:r>
      <w:proofErr w:type="gramStart"/>
      <w:r w:rsidR="00703FB3" w:rsidRPr="00054710">
        <w:rPr>
          <w:rFonts w:ascii="Times New Roman" w:eastAsia="標楷體" w:hAnsi="Times New Roman" w:cs="Times New Roman"/>
          <w:szCs w:val="24"/>
        </w:rPr>
        <w:t>個</w:t>
      </w:r>
      <w:proofErr w:type="gramEnd"/>
      <w:r w:rsidR="00703FB3" w:rsidRPr="00054710">
        <w:rPr>
          <w:rFonts w:ascii="Times New Roman" w:eastAsia="標楷體" w:hAnsi="Times New Roman" w:cs="Times New Roman"/>
          <w:szCs w:val="24"/>
        </w:rPr>
        <w:t>原理</w:t>
      </w:r>
      <w:r w:rsidRPr="00054710">
        <w:rPr>
          <w:rFonts w:ascii="Times New Roman" w:eastAsia="標楷體" w:hAnsi="Times New Roman" w:cs="Times New Roman"/>
          <w:szCs w:val="24"/>
        </w:rPr>
        <w:t>卻在日常生活中</w:t>
      </w:r>
      <w:r w:rsidR="0084108D" w:rsidRPr="00054710">
        <w:rPr>
          <w:rFonts w:ascii="Times New Roman" w:eastAsia="標楷體" w:hAnsi="Times New Roman" w:cs="Times New Roman"/>
          <w:szCs w:val="24"/>
        </w:rPr>
        <w:t>廣泛被應用與觀察到，利用本次活動，帶領大家一同探索</w:t>
      </w:r>
      <w:r w:rsidR="00703FB3" w:rsidRPr="00054710">
        <w:rPr>
          <w:rFonts w:ascii="Times New Roman" w:eastAsia="標楷體" w:hAnsi="Times New Roman" w:cs="Times New Roman"/>
          <w:szCs w:val="24"/>
        </w:rPr>
        <w:t>與分辨</w:t>
      </w:r>
      <w:r w:rsidR="0084108D" w:rsidRPr="00054710">
        <w:rPr>
          <w:rFonts w:ascii="Times New Roman" w:eastAsia="標楷體" w:hAnsi="Times New Roman" w:cs="Times New Roman"/>
          <w:szCs w:val="24"/>
        </w:rPr>
        <w:t>這兩</w:t>
      </w:r>
      <w:proofErr w:type="gramStart"/>
      <w:r w:rsidR="0084108D" w:rsidRPr="00054710">
        <w:rPr>
          <w:rFonts w:ascii="Times New Roman" w:eastAsia="標楷體" w:hAnsi="Times New Roman" w:cs="Times New Roman"/>
          <w:szCs w:val="24"/>
        </w:rPr>
        <w:t>個</w:t>
      </w:r>
      <w:proofErr w:type="gramEnd"/>
      <w:r w:rsidR="0084108D" w:rsidRPr="00054710">
        <w:rPr>
          <w:rFonts w:ascii="Times New Roman" w:eastAsia="標楷體" w:hAnsi="Times New Roman" w:cs="Times New Roman"/>
          <w:szCs w:val="24"/>
        </w:rPr>
        <w:t>偉大的科學原理吧</w:t>
      </w:r>
      <w:r w:rsidR="0084108D" w:rsidRPr="00054710">
        <w:rPr>
          <w:rFonts w:ascii="Times New Roman" w:eastAsia="標楷體" w:hAnsi="Times New Roman" w:cs="Times New Roman"/>
          <w:szCs w:val="24"/>
        </w:rPr>
        <w:t>!!</w:t>
      </w:r>
    </w:p>
    <w:p w14:paraId="742F0865" w14:textId="77777777" w:rsidR="0084108D" w:rsidRPr="00054710" w:rsidRDefault="0084108D" w:rsidP="00427D96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054710">
        <w:rPr>
          <w:rFonts w:ascii="Times New Roman" w:eastAsia="標楷體" w:hAnsi="Times New Roman" w:cs="Times New Roman"/>
          <w:b/>
          <w:szCs w:val="24"/>
        </w:rPr>
        <w:t>二、實驗器材：</w:t>
      </w:r>
    </w:p>
    <w:p w14:paraId="4B620653" w14:textId="77777777" w:rsidR="0084108D" w:rsidRPr="00054710" w:rsidRDefault="0084108D" w:rsidP="00427D96">
      <w:pPr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 w:rsidRPr="00054710">
        <w:rPr>
          <w:rFonts w:ascii="Times New Roman" w:eastAsia="標楷體" w:hAnsi="Times New Roman" w:cs="Times New Roman"/>
          <w:szCs w:val="24"/>
        </w:rPr>
        <w:t>防風箱、氣球、紙片、吹風機、吸管、</w:t>
      </w:r>
      <w:r w:rsidRPr="00054710">
        <w:rPr>
          <w:rFonts w:ascii="Times New Roman" w:eastAsia="標楷體" w:hAnsi="Times New Roman" w:cs="Times New Roman"/>
          <w:szCs w:val="24"/>
        </w:rPr>
        <w:t>PP</w:t>
      </w:r>
      <w:r w:rsidRPr="00054710">
        <w:rPr>
          <w:rFonts w:ascii="Times New Roman" w:eastAsia="標楷體" w:hAnsi="Times New Roman" w:cs="Times New Roman"/>
          <w:szCs w:val="24"/>
        </w:rPr>
        <w:t>板、寶特瓶蓋</w:t>
      </w:r>
    </w:p>
    <w:p w14:paraId="0A996CE8" w14:textId="77777777" w:rsidR="0084108D" w:rsidRPr="00054710" w:rsidRDefault="0084108D" w:rsidP="00427D96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054710">
        <w:rPr>
          <w:rFonts w:ascii="Times New Roman" w:eastAsia="標楷體" w:hAnsi="Times New Roman" w:cs="Times New Roman"/>
          <w:b/>
          <w:szCs w:val="24"/>
        </w:rPr>
        <w:t>三、操作步驟：</w:t>
      </w:r>
    </w:p>
    <w:p w14:paraId="3AF3B016" w14:textId="77777777" w:rsidR="00427D96" w:rsidRPr="00427D96" w:rsidRDefault="00427D96" w:rsidP="00427D96">
      <w:pPr>
        <w:ind w:leftChars="100" w:left="240"/>
        <w:jc w:val="both"/>
        <w:rPr>
          <w:rFonts w:ascii="Times New Roman" w:eastAsia="標楷體" w:hAnsi="Times New Roman" w:cs="Times New Roman"/>
          <w:b/>
          <w:color w:val="0070C0"/>
          <w:szCs w:val="24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/>
          <w:color w:val="0070C0"/>
          <w:szCs w:val="24"/>
          <w:bdr w:val="single" w:sz="4" w:space="0" w:color="auto"/>
        </w:rPr>
        <w:t>情境</w:t>
      </w:r>
      <w:r w:rsidRPr="00427D96">
        <w:rPr>
          <w:rFonts w:ascii="Times New Roman" w:eastAsia="標楷體" w:hAnsi="Times New Roman" w:cs="Times New Roman" w:hint="eastAsia"/>
          <w:b/>
          <w:color w:val="0070C0"/>
          <w:szCs w:val="24"/>
          <w:bdr w:val="single" w:sz="4" w:space="0" w:color="auto"/>
        </w:rPr>
        <w:t>前導影片</w:t>
      </w:r>
    </w:p>
    <w:p w14:paraId="31B7117D" w14:textId="77777777" w:rsidR="007F6210" w:rsidRPr="00B04609" w:rsidRDefault="007F6210" w:rsidP="00427D96">
      <w:pPr>
        <w:ind w:leftChars="100" w:left="240"/>
        <w:jc w:val="both"/>
        <w:rPr>
          <w:rFonts w:ascii="Times New Roman" w:eastAsia="標楷體" w:hAnsi="Times New Roman" w:cs="Times New Roman"/>
          <w:b/>
          <w:color w:val="0070C0"/>
          <w:szCs w:val="24"/>
        </w:rPr>
      </w:pPr>
      <w:r w:rsidRPr="00B04609">
        <w:rPr>
          <w:rFonts w:ascii="Times New Roman" w:eastAsia="標楷體" w:hAnsi="Times New Roman" w:cs="Times New Roman"/>
          <w:b/>
          <w:color w:val="0070C0"/>
          <w:szCs w:val="24"/>
        </w:rPr>
        <w:t>1</w:t>
      </w:r>
      <w:r w:rsidRPr="00B04609">
        <w:rPr>
          <w:rFonts w:ascii="Times New Roman" w:eastAsia="標楷體" w:hAnsi="Times New Roman" w:cs="Times New Roman"/>
          <w:b/>
          <w:color w:val="0070C0"/>
          <w:szCs w:val="24"/>
        </w:rPr>
        <w:t>分鐘前導引片觀看，飛機起飛不能單靠白努力定律來解釋的科學謬誤</w:t>
      </w:r>
      <w:r w:rsidRPr="00B04609">
        <w:rPr>
          <w:rFonts w:ascii="Times New Roman" w:eastAsia="標楷體" w:hAnsi="Times New Roman" w:cs="Times New Roman"/>
          <w:b/>
          <w:color w:val="0070C0"/>
          <w:szCs w:val="24"/>
        </w:rPr>
        <w:t>!!</w:t>
      </w:r>
    </w:p>
    <w:p w14:paraId="5726A58D" w14:textId="77777777" w:rsidR="007F6210" w:rsidRPr="00054710" w:rsidRDefault="007F6210" w:rsidP="00427D96">
      <w:pPr>
        <w:jc w:val="both"/>
        <w:rPr>
          <w:rFonts w:ascii="Times New Roman" w:eastAsia="標楷體" w:hAnsi="Times New Roman" w:cs="Times New Roman"/>
          <w:szCs w:val="24"/>
        </w:rPr>
      </w:pPr>
    </w:p>
    <w:p w14:paraId="00A9F475" w14:textId="77777777" w:rsidR="0084108D" w:rsidRDefault="0084108D" w:rsidP="00427D96">
      <w:pPr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B04609">
        <w:rPr>
          <w:rFonts w:ascii="Times New Roman" w:eastAsia="標楷體" w:hAnsi="Times New Roman" w:cs="Times New Roman"/>
          <w:b/>
          <w:color w:val="FF0000"/>
          <w:szCs w:val="24"/>
        </w:rPr>
        <w:t>【第一關】我</w:t>
      </w:r>
      <w:proofErr w:type="gramStart"/>
      <w:r w:rsidRPr="00B04609">
        <w:rPr>
          <w:rFonts w:ascii="Times New Roman" w:eastAsia="標楷體" w:hAnsi="Times New Roman" w:cs="Times New Roman"/>
          <w:b/>
          <w:color w:val="FF0000"/>
          <w:szCs w:val="24"/>
        </w:rPr>
        <w:t>是吹籃高手</w:t>
      </w:r>
      <w:proofErr w:type="gramEnd"/>
      <w:r w:rsidRPr="00B04609">
        <w:rPr>
          <w:rFonts w:ascii="Times New Roman" w:eastAsia="標楷體" w:hAnsi="Times New Roman" w:cs="Times New Roman"/>
          <w:b/>
          <w:color w:val="FF0000"/>
          <w:szCs w:val="24"/>
        </w:rPr>
        <w:t>(SLAM DUNK)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7D96" w14:paraId="01B22D18" w14:textId="77777777" w:rsidTr="00427D96">
        <w:tc>
          <w:tcPr>
            <w:tcW w:w="8296" w:type="dxa"/>
          </w:tcPr>
          <w:p w14:paraId="1313E501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科學原理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054710">
              <w:rPr>
                <w:rFonts w:ascii="Times New Roman" w:eastAsia="標楷體" w:hAnsi="Times New Roman" w:cs="Times New Roman"/>
                <w:szCs w:val="24"/>
              </w:rPr>
              <w:t>利用康達效應</w:t>
            </w:r>
            <w:proofErr w:type="gramEnd"/>
            <w:r w:rsidRPr="00054710">
              <w:rPr>
                <w:rFonts w:ascii="Times New Roman" w:eastAsia="標楷體" w:hAnsi="Times New Roman" w:cs="Times New Roman"/>
                <w:szCs w:val="24"/>
              </w:rPr>
              <w:t>在保麗龍球</w:t>
            </w:r>
            <w:proofErr w:type="gramStart"/>
            <w:r w:rsidRPr="00054710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054710">
              <w:rPr>
                <w:rFonts w:ascii="Times New Roman" w:eastAsia="標楷體" w:hAnsi="Times New Roman" w:cs="Times New Roman"/>
                <w:szCs w:val="24"/>
              </w:rPr>
              <w:t>邊造成因摩擦力減緩流速的空氣流，氣流沿著凸出的球體表面流動，進而因壓力低於大氣壓力而上浮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054710">
              <w:rPr>
                <w:rFonts w:ascii="Times New Roman" w:eastAsia="標楷體" w:hAnsi="Times New Roman" w:cs="Times New Roman"/>
                <w:szCs w:val="24"/>
              </w:rPr>
              <w:t>Coandă</w:t>
            </w:r>
            <w:proofErr w:type="spellEnd"/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 force)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D450930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操作流程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C7E7A1F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手拿取一個吹氣寶特瓶蓋。</w:t>
            </w:r>
          </w:p>
          <w:p w14:paraId="7B1FED45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用</w:t>
            </w:r>
            <w:proofErr w:type="gramStart"/>
            <w:r w:rsidRPr="00054710">
              <w:rPr>
                <w:rFonts w:ascii="Times New Roman" w:eastAsia="標楷體" w:hAnsi="Times New Roman" w:cs="Times New Roman"/>
                <w:szCs w:val="24"/>
              </w:rPr>
              <w:t>手掌托舉一顆</w:t>
            </w:r>
            <w:proofErr w:type="gramEnd"/>
            <w:r w:rsidRPr="00054710">
              <w:rPr>
                <w:rFonts w:ascii="Times New Roman" w:eastAsia="標楷體" w:hAnsi="Times New Roman" w:cs="Times New Roman"/>
                <w:szCs w:val="24"/>
              </w:rPr>
              <w:t>保麗龍球。</w:t>
            </w:r>
          </w:p>
          <w:p w14:paraId="12DE737E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將瓶蓋</w:t>
            </w:r>
            <w:proofErr w:type="gramStart"/>
            <w:r w:rsidRPr="00054710">
              <w:rPr>
                <w:rFonts w:ascii="Times New Roman" w:eastAsia="標楷體" w:hAnsi="Times New Roman" w:cs="Times New Roman"/>
                <w:szCs w:val="24"/>
              </w:rPr>
              <w:t>罩住保麗</w:t>
            </w:r>
            <w:proofErr w:type="gramEnd"/>
            <w:r w:rsidRPr="00054710">
              <w:rPr>
                <w:rFonts w:ascii="Times New Roman" w:eastAsia="標楷體" w:hAnsi="Times New Roman" w:cs="Times New Roman"/>
                <w:szCs w:val="24"/>
              </w:rPr>
              <w:t>龍球，向吸管吹氣，</w:t>
            </w:r>
            <w:proofErr w:type="gramStart"/>
            <w:r w:rsidRPr="00054710">
              <w:rPr>
                <w:rFonts w:ascii="Times New Roman" w:eastAsia="標楷體" w:hAnsi="Times New Roman" w:cs="Times New Roman"/>
                <w:szCs w:val="24"/>
              </w:rPr>
              <w:t>使球上</w:t>
            </w:r>
            <w:proofErr w:type="gramEnd"/>
            <w:r w:rsidRPr="00054710">
              <w:rPr>
                <w:rFonts w:ascii="Times New Roman" w:eastAsia="標楷體" w:hAnsi="Times New Roman" w:cs="Times New Roman"/>
                <w:szCs w:val="24"/>
              </w:rPr>
              <w:t>浮。</w:t>
            </w:r>
          </w:p>
          <w:p w14:paraId="7B017353" w14:textId="77777777" w:rsidR="00427D96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移動保麗龍球，使其進入指定的籃框，即算過關。</w:t>
            </w:r>
          </w:p>
        </w:tc>
      </w:tr>
      <w:tr w:rsidR="00427D96" w14:paraId="4DDC470C" w14:textId="77777777" w:rsidTr="00427D96">
        <w:tc>
          <w:tcPr>
            <w:tcW w:w="8296" w:type="dxa"/>
          </w:tcPr>
          <w:p w14:paraId="2B78A199" w14:textId="77777777" w:rsidR="00427D96" w:rsidRDefault="00427D96" w:rsidP="00427D96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inline distT="0" distB="0" distL="0" distR="0" wp14:anchorId="466AB82B" wp14:editId="0728282F">
                  <wp:extent cx="1108216" cy="1039586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0EF4D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35" cy="108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E6763" w14:textId="77777777" w:rsidR="00427D96" w:rsidRPr="00B04609" w:rsidRDefault="00427D96" w:rsidP="00427D96">
      <w:pPr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</w:p>
    <w:p w14:paraId="55F0F424" w14:textId="77777777" w:rsidR="00427D96" w:rsidRDefault="00427D96" w:rsidP="00427D96">
      <w:pPr>
        <w:widowControl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rFonts w:ascii="Times New Roman" w:eastAsia="標楷體" w:hAnsi="Times New Roman" w:cs="Times New Roman"/>
          <w:b/>
          <w:color w:val="FF0000"/>
          <w:szCs w:val="24"/>
        </w:rPr>
        <w:br w:type="page"/>
      </w:r>
    </w:p>
    <w:p w14:paraId="17D2E53E" w14:textId="77777777" w:rsidR="007F2A8F" w:rsidRPr="00B04609" w:rsidRDefault="007F2A8F" w:rsidP="00427D96">
      <w:pPr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B04609">
        <w:rPr>
          <w:rFonts w:ascii="Times New Roman" w:eastAsia="標楷體" w:hAnsi="Times New Roman" w:cs="Times New Roman"/>
          <w:b/>
          <w:color w:val="FF0000"/>
          <w:szCs w:val="24"/>
        </w:rPr>
        <w:lastRenderedPageBreak/>
        <w:t>【第二關】</w:t>
      </w:r>
      <w:r w:rsidR="00703FB3" w:rsidRPr="00B04609">
        <w:rPr>
          <w:rFonts w:ascii="Times New Roman" w:eastAsia="標楷體" w:hAnsi="Times New Roman" w:cs="Times New Roman"/>
          <w:b/>
          <w:color w:val="FF0000"/>
          <w:szCs w:val="24"/>
        </w:rPr>
        <w:t>隔山打牛</w:t>
      </w:r>
      <w:proofErr w:type="gramStart"/>
      <w:r w:rsidR="00703FB3" w:rsidRPr="00427D96">
        <w:rPr>
          <w:rFonts w:ascii="標楷體" w:eastAsia="標楷體" w:hAnsi="標楷體" w:cs="Times New Roman"/>
          <w:b/>
          <w:color w:val="FF0000"/>
          <w:szCs w:val="24"/>
        </w:rPr>
        <w:t>˙</w:t>
      </w:r>
      <w:proofErr w:type="gramEnd"/>
      <w:r w:rsidR="00703FB3" w:rsidRPr="00B04609">
        <w:rPr>
          <w:rFonts w:ascii="Times New Roman" w:eastAsia="標楷體" w:hAnsi="Times New Roman" w:cs="Times New Roman"/>
          <w:b/>
          <w:color w:val="FF0000"/>
          <w:szCs w:val="24"/>
        </w:rPr>
        <w:t>氣功高手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056"/>
      </w:tblGrid>
      <w:tr w:rsidR="00427D96" w14:paraId="55AADB60" w14:textId="77777777" w:rsidTr="00427D96">
        <w:tc>
          <w:tcPr>
            <w:tcW w:w="8296" w:type="dxa"/>
          </w:tcPr>
          <w:p w14:paraId="10B13F09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科學原理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康達原理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的應用，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利用揮動手臂，產生氣流的低壓區，再藉由低壓引進氣流的作用，使得直立紙板倒下。</w:t>
            </w:r>
          </w:p>
          <w:p w14:paraId="7ACC08FE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操作流程</w:t>
            </w:r>
            <w:r w:rsidRPr="00054710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14:paraId="0081F87B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將紙板對折直立。</w:t>
            </w:r>
          </w:p>
          <w:p w14:paraId="15263212" w14:textId="77777777" w:rsidR="00427D96" w:rsidRPr="00054710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手臂彎曲成一個弧度，快速掃過桌面。</w:t>
            </w:r>
          </w:p>
          <w:p w14:paraId="755B9688" w14:textId="77777777" w:rsidR="00427D96" w:rsidRDefault="00427D96" w:rsidP="00427D9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054710">
              <w:rPr>
                <w:rFonts w:ascii="Times New Roman" w:eastAsia="標楷體" w:hAnsi="Times New Roman" w:cs="Times New Roman"/>
                <w:szCs w:val="24"/>
              </w:rPr>
              <w:t>看見紙板應聲而倒，即算過關。</w:t>
            </w:r>
          </w:p>
        </w:tc>
      </w:tr>
      <w:tr w:rsidR="00427D96" w14:paraId="4AF23B57" w14:textId="77777777" w:rsidTr="00427D96">
        <w:tc>
          <w:tcPr>
            <w:tcW w:w="8296" w:type="dxa"/>
          </w:tcPr>
          <w:p w14:paraId="16AECCC4" w14:textId="77777777" w:rsidR="00427D96" w:rsidRDefault="00427D96" w:rsidP="00427D9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inline distT="0" distB="0" distL="0" distR="0" wp14:anchorId="2A9A4F65" wp14:editId="7CE491A1">
                  <wp:extent cx="2503896" cy="1014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06327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318" cy="102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B6507" w14:textId="77777777" w:rsidR="00F45EE3" w:rsidRPr="00054710" w:rsidRDefault="00B04609" w:rsidP="00427D96">
      <w:pPr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</w:p>
    <w:p w14:paraId="00BF9104" w14:textId="77777777" w:rsidR="00054710" w:rsidRPr="00054710" w:rsidRDefault="00384685" w:rsidP="00427D96">
      <w:pPr>
        <w:jc w:val="both"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 w:rsidRPr="00B04609">
        <w:rPr>
          <w:rFonts w:ascii="Times New Roman" w:eastAsia="標楷體" w:hAnsi="Times New Roman" w:cs="Times New Roman"/>
          <w:b/>
          <w:color w:val="FF0000"/>
          <w:szCs w:val="24"/>
        </w:rPr>
        <w:t>【</w:t>
      </w:r>
      <w:r w:rsidR="00F45EE3" w:rsidRPr="00B04609">
        <w:rPr>
          <w:rFonts w:ascii="Times New Roman" w:eastAsia="標楷體" w:hAnsi="Times New Roman" w:cs="Times New Roman"/>
          <w:b/>
          <w:color w:val="FF0000"/>
          <w:szCs w:val="24"/>
        </w:rPr>
        <w:t>第三關</w:t>
      </w:r>
      <w:r w:rsidRPr="00B04609">
        <w:rPr>
          <w:rFonts w:ascii="Times New Roman" w:eastAsia="標楷體" w:hAnsi="Times New Roman" w:cs="Times New Roman"/>
          <w:b/>
          <w:color w:val="FF0000"/>
          <w:szCs w:val="24"/>
        </w:rPr>
        <w:t>】</w:t>
      </w:r>
      <w:r w:rsidR="00054710" w:rsidRPr="00054710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噴畫畢卡索</w:t>
      </w:r>
      <w:r w:rsidR="00054710" w:rsidRPr="00054710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 xml:space="preserve"> 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056"/>
      </w:tblGrid>
      <w:tr w:rsidR="00427D96" w14:paraId="7650E32D" w14:textId="77777777" w:rsidTr="00427D96">
        <w:tc>
          <w:tcPr>
            <w:tcW w:w="8296" w:type="dxa"/>
          </w:tcPr>
          <w:p w14:paraId="502B0744" w14:textId="77777777" w:rsidR="00427D96" w:rsidRPr="00054710" w:rsidRDefault="00427D96" w:rsidP="00427D96">
            <w:pPr>
              <w:widowControl/>
              <w:ind w:leftChars="100" w:left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bdr w:val="single" w:sz="4" w:space="0" w:color="auto"/>
              </w:rPr>
              <w:t>科學原理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：利用</w:t>
            </w:r>
            <w:proofErr w:type="gramStart"/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白努利原理</w:t>
            </w:r>
            <w:proofErr w:type="gramEnd"/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，對交疊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度的吸管進行吹氣，當氣流流過吸管時，流速快產生低壓帶動原高壓處將瓶中流體向上流動，進而產生液體噴出。</w:t>
            </w:r>
          </w:p>
          <w:p w14:paraId="1DC29A1E" w14:textId="77777777" w:rsidR="00427D96" w:rsidRPr="00054710" w:rsidRDefault="00427D96" w:rsidP="00427D96">
            <w:pPr>
              <w:widowControl/>
              <w:ind w:leftChars="100" w:left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4710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bdr w:val="single" w:sz="4" w:space="0" w:color="auto"/>
              </w:rPr>
              <w:t>操作方式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14:paraId="4D9F2ABE" w14:textId="77777777" w:rsidR="00427D96" w:rsidRPr="00054710" w:rsidRDefault="00427D96" w:rsidP="00427D96">
            <w:pPr>
              <w:widowControl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. 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將二個短吸管交疊成直角。</w:t>
            </w:r>
          </w:p>
          <w:p w14:paraId="6E379D8D" w14:textId="77777777" w:rsidR="00427D96" w:rsidRPr="00054710" w:rsidRDefault="00427D96" w:rsidP="00427D96">
            <w:pPr>
              <w:widowControl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. 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將其中一個吸管插入顏料瓶中。</w:t>
            </w:r>
          </w:p>
          <w:p w14:paraId="66A424F4" w14:textId="77777777" w:rsidR="00427D96" w:rsidRPr="00054710" w:rsidRDefault="00427D96" w:rsidP="00427D96">
            <w:pPr>
              <w:widowControl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. 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大力吹氣，即可將顏料噴出在畫紙中</w:t>
            </w:r>
          </w:p>
          <w:p w14:paraId="422A92DC" w14:textId="77777777" w:rsidR="00427D96" w:rsidRDefault="00427D96" w:rsidP="00427D96">
            <w:pPr>
              <w:widowControl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. </w:t>
            </w:r>
            <w:r w:rsidRPr="0005471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圖案完成者即為過關。</w:t>
            </w:r>
          </w:p>
        </w:tc>
      </w:tr>
      <w:tr w:rsidR="00427D96" w14:paraId="5848033B" w14:textId="77777777" w:rsidTr="00427D96">
        <w:tc>
          <w:tcPr>
            <w:tcW w:w="8296" w:type="dxa"/>
          </w:tcPr>
          <w:p w14:paraId="18282CB6" w14:textId="77777777" w:rsidR="00427D96" w:rsidRDefault="00427D96" w:rsidP="00427D96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67B3D9AD" wp14:editId="79B2BC5A">
                  <wp:extent cx="1545772" cy="1293098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0DA6A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89" cy="131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0C25A" w14:textId="77777777" w:rsidR="00427D96" w:rsidRDefault="00427D96" w:rsidP="00427D96">
      <w:pPr>
        <w:widowControl/>
        <w:ind w:leftChars="100" w:left="24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  <w:bdr w:val="single" w:sz="4" w:space="0" w:color="auto"/>
        </w:rPr>
      </w:pPr>
    </w:p>
    <w:p w14:paraId="611CE151" w14:textId="77777777" w:rsidR="00427D96" w:rsidRPr="00427D96" w:rsidRDefault="00427D96" w:rsidP="00427D96">
      <w:pPr>
        <w:widowControl/>
        <w:ind w:leftChars="100" w:left="240"/>
        <w:jc w:val="both"/>
        <w:rPr>
          <w:rFonts w:ascii="Times New Roman" w:eastAsia="標楷體" w:hAnsi="Times New Roman" w:cs="Times New Roman"/>
          <w:b/>
          <w:color w:val="FF0000"/>
          <w:kern w:val="0"/>
          <w:szCs w:val="24"/>
          <w:bdr w:val="single" w:sz="4" w:space="0" w:color="auto"/>
          <w:shd w:val="pct15" w:color="auto" w:fill="FFFFFF"/>
        </w:rPr>
      </w:pPr>
      <w:r w:rsidRPr="00427D96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bdr w:val="single" w:sz="4" w:space="0" w:color="auto"/>
          <w:shd w:val="pct15" w:color="auto" w:fill="FFFFFF"/>
        </w:rPr>
        <w:t>配對機智問答</w:t>
      </w:r>
    </w:p>
    <w:p w14:paraId="2BFCCC79" w14:textId="77777777" w:rsidR="00427D96" w:rsidRPr="006A1ABF" w:rsidRDefault="00427D96" w:rsidP="00427D96">
      <w:pPr>
        <w:widowControl/>
        <w:ind w:leftChars="100" w:left="240"/>
        <w:jc w:val="both"/>
        <w:rPr>
          <w:rFonts w:ascii="Times New Roman" w:eastAsia="標楷體" w:hAnsi="Times New Roman" w:cs="Times New Roman"/>
          <w:color w:val="000000"/>
          <w:kern w:val="0"/>
          <w:szCs w:val="24"/>
          <w:bdr w:val="single" w:sz="4" w:space="0" w:color="auto"/>
        </w:rPr>
      </w:pPr>
      <w:r w:rsidRPr="006A1AB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提問不同的現象，利用配對選擇的互動遊戲，複習</w:t>
      </w:r>
      <w:proofErr w:type="gramStart"/>
      <w:r w:rsidRPr="006A1AB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釐清康達</w:t>
      </w:r>
      <w:proofErr w:type="gramEnd"/>
      <w:r w:rsidRPr="006A1AB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效應與白努力原理的區別。</w:t>
      </w:r>
    </w:p>
    <w:p w14:paraId="1C3D14F4" w14:textId="77777777" w:rsidR="006A1ABF" w:rsidRDefault="006A1ABF" w:rsidP="00427D96">
      <w:pPr>
        <w:jc w:val="both"/>
        <w:rPr>
          <w:rFonts w:ascii="Times New Roman" w:eastAsia="標楷體" w:hAnsi="Times New Roman" w:cs="Times New Roman"/>
          <w:szCs w:val="24"/>
        </w:rPr>
      </w:pPr>
    </w:p>
    <w:p w14:paraId="6E5983B1" w14:textId="77777777" w:rsidR="0084108D" w:rsidRDefault="006A1ABF" w:rsidP="00427D96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參考文獻</w:t>
      </w:r>
    </w:p>
    <w:p w14:paraId="7B1E2032" w14:textId="77777777" w:rsidR="0084108D" w:rsidRDefault="006A1ABF" w:rsidP="006A1ABF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</w:pP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周</w:t>
      </w:r>
      <w:proofErr w:type="gramStart"/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鑑</w:t>
      </w:r>
      <w:proofErr w:type="gramEnd"/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恆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(2019)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。升力的實驗。</w:t>
      </w:r>
      <w:r w:rsidRPr="006A1ABF">
        <w:rPr>
          <w:rFonts w:ascii="Times New Roman" w:eastAsia="標楷體" w:hAnsi="Times New Roman" w:cs="Times New Roman"/>
          <w:b/>
          <w:iCs/>
          <w:color w:val="222222"/>
          <w:szCs w:val="20"/>
          <w:shd w:val="clear" w:color="auto" w:fill="FFFFFF"/>
        </w:rPr>
        <w:t>科學教育月刊</w:t>
      </w:r>
      <w:r w:rsidRPr="006A1ABF">
        <w:rPr>
          <w:rFonts w:ascii="Times New Roman" w:eastAsia="標楷體" w:hAnsi="Times New Roman" w:cs="Times New Roman"/>
          <w:b/>
          <w:color w:val="222222"/>
          <w:szCs w:val="20"/>
          <w:shd w:val="clear" w:color="auto" w:fill="FFFFFF"/>
        </w:rPr>
        <w:t>。</w:t>
      </w:r>
      <w:r w:rsidRPr="006A1ABF">
        <w:rPr>
          <w:rFonts w:ascii="Times New Roman" w:eastAsia="標楷體" w:hAnsi="Times New Roman" w:cs="Times New Roman"/>
          <w:b/>
          <w:iCs/>
          <w:color w:val="222222"/>
          <w:szCs w:val="20"/>
          <w:shd w:val="clear" w:color="auto" w:fill="FFFFFF"/>
        </w:rPr>
        <w:t>422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，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40-49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。</w:t>
      </w:r>
    </w:p>
    <w:p w14:paraId="4DC62AF4" w14:textId="77777777" w:rsidR="00B1351F" w:rsidRPr="00054710" w:rsidRDefault="006A1ABF" w:rsidP="006A1ABF">
      <w:pPr>
        <w:ind w:leftChars="100" w:left="72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謝金邦、賈至達、徐國明、張瑞文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(2010)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。白努力定律量測以及理想氣體方程式實驗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 xml:space="preserve"> (PV= </w:t>
      </w:r>
      <w:proofErr w:type="spellStart"/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nRT</w:t>
      </w:r>
      <w:proofErr w:type="spellEnd"/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)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。</w:t>
      </w:r>
      <w:r w:rsidRPr="006A1ABF">
        <w:rPr>
          <w:rFonts w:ascii="Times New Roman" w:eastAsia="標楷體" w:hAnsi="Times New Roman" w:cs="Times New Roman"/>
          <w:b/>
          <w:iCs/>
          <w:color w:val="222222"/>
          <w:szCs w:val="20"/>
          <w:shd w:val="clear" w:color="auto" w:fill="FFFFFF"/>
        </w:rPr>
        <w:t>物理教育學刊</w:t>
      </w:r>
      <w:r w:rsidRPr="006A1ABF">
        <w:rPr>
          <w:rFonts w:ascii="Times New Roman" w:eastAsia="標楷體" w:hAnsi="Times New Roman" w:cs="Times New Roman"/>
          <w:b/>
          <w:color w:val="222222"/>
          <w:szCs w:val="20"/>
          <w:shd w:val="clear" w:color="auto" w:fill="FFFFFF"/>
        </w:rPr>
        <w:t>。</w:t>
      </w:r>
      <w:r w:rsidRPr="006A1ABF">
        <w:rPr>
          <w:rFonts w:ascii="Times New Roman" w:eastAsia="標楷體" w:hAnsi="Times New Roman" w:cs="Times New Roman"/>
          <w:b/>
          <w:iCs/>
          <w:color w:val="222222"/>
          <w:szCs w:val="20"/>
          <w:shd w:val="clear" w:color="auto" w:fill="FFFFFF"/>
        </w:rPr>
        <w:t>11</w:t>
      </w:r>
      <w:r w:rsidRPr="006A1ABF">
        <w:rPr>
          <w:rFonts w:ascii="Times New Roman" w:eastAsia="標楷體" w:hAnsi="Times New Roman" w:cs="Times New Roman"/>
          <w:b/>
          <w:color w:val="222222"/>
          <w:szCs w:val="20"/>
          <w:shd w:val="clear" w:color="auto" w:fill="FFFFFF"/>
        </w:rPr>
        <w:t>(1)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，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63-67</w:t>
      </w:r>
      <w:r w:rsidRPr="006A1ABF">
        <w:rPr>
          <w:rFonts w:ascii="Times New Roman" w:eastAsia="標楷體" w:hAnsi="Times New Roman" w:cs="Times New Roman"/>
          <w:color w:val="222222"/>
          <w:szCs w:val="20"/>
          <w:shd w:val="clear" w:color="auto" w:fill="FFFFFF"/>
        </w:rPr>
        <w:t>。</w:t>
      </w:r>
    </w:p>
    <w:sectPr w:rsidR="00B1351F" w:rsidRPr="0005471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EAA2" w14:textId="77777777" w:rsidR="00284F67" w:rsidRDefault="00284F67" w:rsidP="00054710">
      <w:r>
        <w:separator/>
      </w:r>
    </w:p>
  </w:endnote>
  <w:endnote w:type="continuationSeparator" w:id="0">
    <w:p w14:paraId="5167B505" w14:textId="77777777" w:rsidR="00284F67" w:rsidRDefault="00284F67" w:rsidP="0005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329251"/>
      <w:docPartObj>
        <w:docPartGallery w:val="Page Numbers (Bottom of Page)"/>
        <w:docPartUnique/>
      </w:docPartObj>
    </w:sdtPr>
    <w:sdtEndPr/>
    <w:sdtContent>
      <w:p w14:paraId="7A7029FA" w14:textId="77777777" w:rsidR="00054710" w:rsidRDefault="000547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C074518" w14:textId="77777777" w:rsidR="00054710" w:rsidRDefault="000547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C839" w14:textId="77777777" w:rsidR="00284F67" w:rsidRDefault="00284F67" w:rsidP="00054710">
      <w:r>
        <w:separator/>
      </w:r>
    </w:p>
  </w:footnote>
  <w:footnote w:type="continuationSeparator" w:id="0">
    <w:p w14:paraId="705A1E2F" w14:textId="77777777" w:rsidR="00284F67" w:rsidRDefault="00284F67" w:rsidP="0005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B50"/>
    <w:multiLevelType w:val="multilevel"/>
    <w:tmpl w:val="68D4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F"/>
    <w:rsid w:val="00054710"/>
    <w:rsid w:val="000E7B46"/>
    <w:rsid w:val="001538E6"/>
    <w:rsid w:val="00252775"/>
    <w:rsid w:val="00261E8C"/>
    <w:rsid w:val="00284F67"/>
    <w:rsid w:val="00384685"/>
    <w:rsid w:val="00427D96"/>
    <w:rsid w:val="004D09EF"/>
    <w:rsid w:val="00613D60"/>
    <w:rsid w:val="00650EE8"/>
    <w:rsid w:val="00693ACB"/>
    <w:rsid w:val="006A1ABF"/>
    <w:rsid w:val="006A1C9B"/>
    <w:rsid w:val="006D37E7"/>
    <w:rsid w:val="00703FB3"/>
    <w:rsid w:val="00786C2F"/>
    <w:rsid w:val="007F2A8F"/>
    <w:rsid w:val="007F6210"/>
    <w:rsid w:val="0084108D"/>
    <w:rsid w:val="008E5F2A"/>
    <w:rsid w:val="00A6184C"/>
    <w:rsid w:val="00AB7377"/>
    <w:rsid w:val="00B04609"/>
    <w:rsid w:val="00B1351F"/>
    <w:rsid w:val="00C7327C"/>
    <w:rsid w:val="00CE5585"/>
    <w:rsid w:val="00D25EB7"/>
    <w:rsid w:val="00F45EE3"/>
    <w:rsid w:val="00FB3C1E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27BAE3"/>
  <w15:chartTrackingRefBased/>
  <w15:docId w15:val="{0C99F5D1-0F64-48D0-9DB8-B7DC0292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7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71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47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427D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</dc:creator>
  <cp:keywords/>
  <dc:description/>
  <cp:lastModifiedBy>soonya Ku</cp:lastModifiedBy>
  <cp:revision>2</cp:revision>
  <dcterms:created xsi:type="dcterms:W3CDTF">2024-09-30T00:28:00Z</dcterms:created>
  <dcterms:modified xsi:type="dcterms:W3CDTF">2024-09-30T00:28:00Z</dcterms:modified>
</cp:coreProperties>
</file>