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B60" w:rsidRPr="007A6B60" w:rsidRDefault="007A6B60" w:rsidP="007A6B60">
      <w:pPr>
        <w:pStyle w:val="Web"/>
        <w:jc w:val="center"/>
        <w:rPr>
          <w:rFonts w:ascii="標楷體" w:eastAsia="標楷體" w:hAnsi="標楷體"/>
          <w:sz w:val="48"/>
        </w:rPr>
      </w:pPr>
      <w:r w:rsidRPr="007A6B60">
        <w:rPr>
          <w:rFonts w:ascii="標楷體" w:eastAsia="標楷體" w:hAnsi="標楷體"/>
          <w:b/>
          <w:bCs/>
          <w:sz w:val="48"/>
        </w:rPr>
        <w:t>點亮旗津 ‧ 小小電路工程師</w:t>
      </w:r>
    </w:p>
    <w:p w:rsidR="007A6B60" w:rsidRPr="007A6B60" w:rsidRDefault="007A6B60" w:rsidP="007A6B60">
      <w:pPr>
        <w:pStyle w:val="Web"/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關卡任務</w:t>
      </w:r>
    </w:p>
    <w:p w:rsidR="007A6B60" w:rsidRPr="007A6B60" w:rsidRDefault="007A6B60" w:rsidP="007A6B60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關卡一【海風發電廠】讓風力葉扇轉動</w:t>
      </w:r>
    </w:p>
    <w:p w:rsidR="007A6B60" w:rsidRPr="007A6B60" w:rsidRDefault="007A6B60" w:rsidP="007A6B60">
      <w:pPr>
        <w:pStyle w:val="Web"/>
        <w:ind w:left="720"/>
        <w:rPr>
          <w:rFonts w:ascii="標楷體" w:eastAsia="標楷體" w:hAnsi="標楷體"/>
        </w:rPr>
      </w:pPr>
      <w:r w:rsidRPr="007A6B60">
        <w:rPr>
          <w:rFonts w:ascii="標楷體" w:eastAsia="標楷體" w:hAnsi="標楷體"/>
        </w:rPr>
        <w:t>用導電膠帶把電池和微型馬達連成完整一圈，看旗津的海風風車呼呼轉動！</w:t>
      </w:r>
    </w:p>
    <w:p w:rsidR="007A6B60" w:rsidRPr="007A6B60" w:rsidRDefault="007A6B60" w:rsidP="007A6B60">
      <w:pPr>
        <w:pStyle w:val="Web"/>
        <w:numPr>
          <w:ilvl w:val="0"/>
          <w:numId w:val="2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關卡二【守護夜空】讓燈塔燈泡發亮</w:t>
      </w:r>
    </w:p>
    <w:p w:rsidR="007A6B60" w:rsidRPr="007A6B60" w:rsidRDefault="007A6B60" w:rsidP="007A6B60">
      <w:pPr>
        <w:pStyle w:val="Web"/>
        <w:ind w:left="720"/>
        <w:rPr>
          <w:rFonts w:ascii="標楷體" w:eastAsia="標楷體" w:hAnsi="標楷體"/>
        </w:rPr>
      </w:pPr>
      <w:r w:rsidRPr="007A6B60">
        <w:rPr>
          <w:rFonts w:ascii="標楷體" w:eastAsia="標楷體" w:hAnsi="標楷體"/>
        </w:rPr>
        <w:t>找對 LED 燈腳的正負極，把電池接通，瞬間點亮燈塔頂端的守護之光！</w:t>
      </w:r>
    </w:p>
    <w:p w:rsidR="007A6B60" w:rsidRPr="007A6B60" w:rsidRDefault="007A6B60" w:rsidP="007A6B60">
      <w:pPr>
        <w:pStyle w:val="Web"/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生活中的科學原理</w:t>
      </w:r>
    </w:p>
    <w:p w:rsidR="007A6B60" w:rsidRPr="007A6B60" w:rsidRDefault="007A6B60" w:rsidP="007A6B60">
      <w:pPr>
        <w:pStyle w:val="Web"/>
        <w:numPr>
          <w:ilvl w:val="0"/>
          <w:numId w:val="3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>電流</w:t>
      </w:r>
      <w:bookmarkStart w:id="0" w:name="_GoBack"/>
      <w:bookmarkEnd w:id="0"/>
      <w:r w:rsidRPr="007A6B60">
        <w:rPr>
          <w:rFonts w:ascii="標楷體" w:eastAsia="標楷體" w:hAnsi="標楷體"/>
          <w:b/>
          <w:bCs/>
        </w:rPr>
        <w:t>繞一圈才會流：通路與斷路</w:t>
      </w:r>
    </w:p>
    <w:p w:rsidR="007A6B60" w:rsidRPr="007A6B60" w:rsidRDefault="007A6B60" w:rsidP="007A6B60">
      <w:pPr>
        <w:pStyle w:val="Web"/>
        <w:numPr>
          <w:ilvl w:val="1"/>
          <w:numId w:val="3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通路（通電）</w:t>
      </w:r>
      <w:r w:rsidRPr="007A6B60">
        <w:rPr>
          <w:rFonts w:ascii="標楷體" w:eastAsia="標楷體" w:hAnsi="標楷體"/>
        </w:rPr>
        <w:t>：電流就像水流，必須從電池「+」出發，經過馬達或燈泡，順利流回電池「-」，繞成一個沒有破洞的圓圈，電器才會動。</w:t>
      </w:r>
    </w:p>
    <w:p w:rsidR="007A6B60" w:rsidRPr="007A6B60" w:rsidRDefault="007A6B60" w:rsidP="007A6B60">
      <w:pPr>
        <w:pStyle w:val="Web"/>
        <w:numPr>
          <w:ilvl w:val="1"/>
          <w:numId w:val="3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斷路（斷電）</w:t>
      </w:r>
      <w:r w:rsidRPr="007A6B60">
        <w:rPr>
          <w:rFonts w:ascii="標楷體" w:eastAsia="標楷體" w:hAnsi="標楷體"/>
        </w:rPr>
        <w:t>：手一放開開關，就像把水管剪斷出現缺口，電流停住，風車與燈泡就會停下來。</w:t>
      </w:r>
    </w:p>
    <w:p w:rsidR="007A6B60" w:rsidRPr="007A6B60" w:rsidRDefault="007A6B60" w:rsidP="007A6B60">
      <w:pPr>
        <w:pStyle w:val="Web"/>
        <w:numPr>
          <w:ilvl w:val="0"/>
          <w:numId w:val="3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單行道不能逆向走：LED 的單向導電</w:t>
      </w:r>
    </w:p>
    <w:p w:rsidR="007A6B60" w:rsidRPr="007A6B60" w:rsidRDefault="007A6B60" w:rsidP="007A6B60">
      <w:pPr>
        <w:pStyle w:val="Web"/>
        <w:numPr>
          <w:ilvl w:val="1"/>
          <w:numId w:val="3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</w:rPr>
        <w:t>LED 燈泡肚子裡有方向限制：</w:t>
      </w:r>
      <w:r w:rsidRPr="007A6B60">
        <w:rPr>
          <w:rFonts w:ascii="標楷體" w:eastAsia="標楷體" w:hAnsi="標楷體"/>
          <w:b/>
          <w:bCs/>
        </w:rPr>
        <w:t>長腳是正極（+）、短腳是負極（-）</w:t>
      </w:r>
      <w:r w:rsidRPr="007A6B60">
        <w:rPr>
          <w:rFonts w:ascii="標楷體" w:eastAsia="標楷體" w:hAnsi="標楷體"/>
        </w:rPr>
        <w:t>。</w:t>
      </w:r>
    </w:p>
    <w:p w:rsidR="007A6B60" w:rsidRPr="007A6B60" w:rsidRDefault="007A6B60" w:rsidP="007A6B60">
      <w:pPr>
        <w:pStyle w:val="Web"/>
        <w:numPr>
          <w:ilvl w:val="1"/>
          <w:numId w:val="3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</w:rPr>
        <w:t>長腳接電池正極、短腳接負極才會發光；如果接反了就像在單行道逆向行駛，電流通不過去就不會亮。</w:t>
      </w:r>
    </w:p>
    <w:p w:rsidR="007A6B60" w:rsidRPr="007A6B60" w:rsidRDefault="007A6B60" w:rsidP="007A6B60">
      <w:pPr>
        <w:pStyle w:val="Web"/>
        <w:numPr>
          <w:ilvl w:val="0"/>
          <w:numId w:val="3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  <w:b/>
          <w:bCs/>
        </w:rPr>
        <w:t>貼紙也能當電線：銅箔的導電本領</w:t>
      </w:r>
    </w:p>
    <w:p w:rsidR="007A6B60" w:rsidRPr="007A6B60" w:rsidRDefault="007A6B60" w:rsidP="007A6B60">
      <w:pPr>
        <w:pStyle w:val="Web"/>
        <w:numPr>
          <w:ilvl w:val="1"/>
          <w:numId w:val="3"/>
        </w:numPr>
        <w:rPr>
          <w:rFonts w:ascii="標楷體" w:eastAsia="標楷體" w:hAnsi="標楷體"/>
        </w:rPr>
      </w:pPr>
      <w:r w:rsidRPr="007A6B60">
        <w:rPr>
          <w:rFonts w:ascii="標楷體" w:eastAsia="標楷體" w:hAnsi="標楷體"/>
        </w:rPr>
        <w:t>銅是極佳的金屬導體。這款特別的「銅箔膠帶」連背膠都能通電，撕開一貼就變成紙上電線，不用接線工具也能做出神奇的紙電路。</w:t>
      </w:r>
    </w:p>
    <w:p w:rsidR="007A6B60" w:rsidRPr="007A6B60" w:rsidRDefault="007A6B60" w:rsidP="007A6B60">
      <w:pPr>
        <w:rPr>
          <w:rFonts w:hint="eastAsia"/>
        </w:rPr>
      </w:pPr>
    </w:p>
    <w:p w:rsidR="007A6B60" w:rsidRPr="007A6B60" w:rsidRDefault="007A6B60" w:rsidP="007A6B60">
      <w:pPr>
        <w:rPr>
          <w:rFonts w:hint="eastAsia"/>
        </w:rPr>
      </w:pPr>
    </w:p>
    <w:p w:rsidR="007A6B60" w:rsidRPr="007A6B60" w:rsidRDefault="007A6B60" w:rsidP="007A6B60">
      <w:pPr>
        <w:rPr>
          <w:rFonts w:hint="eastAsia"/>
        </w:rPr>
      </w:pPr>
    </w:p>
    <w:sectPr w:rsidR="007A6B60" w:rsidRPr="007A6B6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113EA"/>
    <w:multiLevelType w:val="multilevel"/>
    <w:tmpl w:val="38D0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BB5D20"/>
    <w:multiLevelType w:val="multilevel"/>
    <w:tmpl w:val="AB7C2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721B3A"/>
    <w:multiLevelType w:val="multilevel"/>
    <w:tmpl w:val="633C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60"/>
    <w:rsid w:val="007A6B60"/>
    <w:rsid w:val="008D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9C26"/>
  <w15:chartTrackingRefBased/>
  <w15:docId w15:val="{70401CE5-5636-4A10-8899-0DD92333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7A6B60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7A6B60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7A6B6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2026-09-15T09:03:00Z</dcterms:created>
  <dcterms:modified xsi:type="dcterms:W3CDTF">2026-09-15T09:12:00Z</dcterms:modified>
</cp:coreProperties>
</file>